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both"/>
        <w:rPr>
          <w:rFonts w:hint="eastAsia" w:ascii="宋体" w:hAnsi="宋体"/>
          <w:sz w:val="24"/>
          <w:szCs w:val="24"/>
          <w:lang w:val="zh-CN"/>
        </w:rPr>
      </w:pPr>
    </w:p>
    <w:p>
      <w:pPr>
        <w:keepNext w:val="0"/>
        <w:keepLines w:val="0"/>
        <w:pageBreakBefore w:val="0"/>
        <w:widowControl/>
        <w:kinsoku/>
        <w:wordWrap/>
        <w:overflowPunct/>
        <w:topLinePunct w:val="0"/>
        <w:autoSpaceDE/>
        <w:autoSpaceDN/>
        <w:bidi w:val="0"/>
        <w:spacing w:before="100" w:beforeLines="0" w:after="100" w:afterLines="0" w:line="560" w:lineRule="exact"/>
        <w:jc w:val="center"/>
        <w:textAlignment w:val="auto"/>
        <w:rPr>
          <w:rFonts w:hint="eastAsia" w:ascii="宋体" w:hAnsi="宋体"/>
          <w:b/>
          <w:bCs/>
          <w:sz w:val="44"/>
          <w:szCs w:val="44"/>
          <w:lang w:val="zh-CN"/>
        </w:rPr>
      </w:pPr>
      <w:r>
        <w:rPr>
          <w:rFonts w:hint="eastAsia" w:ascii="宋体" w:hAnsi="宋体"/>
          <w:b/>
          <w:bCs/>
          <w:sz w:val="44"/>
          <w:szCs w:val="44"/>
          <w:lang w:val="zh-CN"/>
        </w:rPr>
        <w:t>2022年度</w:t>
      </w:r>
    </w:p>
    <w:p>
      <w:pPr>
        <w:keepNext w:val="0"/>
        <w:keepLines w:val="0"/>
        <w:pageBreakBefore w:val="0"/>
        <w:widowControl/>
        <w:kinsoku/>
        <w:wordWrap/>
        <w:overflowPunct/>
        <w:topLinePunct w:val="0"/>
        <w:autoSpaceDE/>
        <w:autoSpaceDN/>
        <w:bidi w:val="0"/>
        <w:spacing w:before="100" w:beforeLines="0" w:after="100" w:afterLines="0" w:line="560" w:lineRule="exact"/>
        <w:jc w:val="center"/>
        <w:textAlignment w:val="auto"/>
        <w:rPr>
          <w:rFonts w:hint="eastAsia" w:ascii="宋体" w:hAnsi="宋体"/>
          <w:b/>
          <w:bCs/>
          <w:sz w:val="44"/>
          <w:szCs w:val="44"/>
          <w:lang w:val="zh-CN"/>
        </w:rPr>
      </w:pPr>
      <w:r>
        <w:rPr>
          <w:rFonts w:hint="eastAsia" w:ascii="宋体" w:hAnsi="宋体"/>
          <w:b/>
          <w:bCs/>
          <w:sz w:val="44"/>
          <w:szCs w:val="44"/>
          <w:lang w:val="zh-CN"/>
        </w:rPr>
        <w:t>中共定西市委政法委员会部门决算</w:t>
      </w:r>
    </w:p>
    <w:p>
      <w:pPr>
        <w:keepNext w:val="0"/>
        <w:keepLines w:val="0"/>
        <w:pageBreakBefore w:val="0"/>
        <w:widowControl/>
        <w:kinsoku/>
        <w:wordWrap/>
        <w:overflowPunct/>
        <w:topLinePunct w:val="0"/>
        <w:autoSpaceDE/>
        <w:autoSpaceDN/>
        <w:bidi w:val="0"/>
        <w:spacing w:before="100" w:beforeLines="0" w:after="100" w:afterLines="0" w:line="560" w:lineRule="exact"/>
        <w:jc w:val="center"/>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目录</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第一部分部门概况</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一、部门职责</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二、机构设置</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第二部分2022年度部门决算表</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一、收入支出决算总表</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二、收入决算表</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三、支出决算表</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四、财政拨款收入支出决算总表</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五、一般公共预算财政拨款支出决算表</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六、一般公共预算财政拨款基本支出决算明细表</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七、政府性基金预算财政拨款收入支出决算表</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八、国有资本经营预算财政拨款支出决算表</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九、财政拨款“三公”经费支出决算表</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第三部分2022年度部门决算情况说明</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一、收入支出决算总体情况说明</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二、收入决算情况说明</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三、支出决算情况说明</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四、财政拨款收入支出决算总体情况说明</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五、一般公共预算财政拨款支出决算情况说明</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六、一般公共预算财政拨款基本支出决算情况说明</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七、机关运行经费支出情况说明</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八、政府采购支出情况说明</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九、国有资产占用情况说明</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十、政府性基金预算财政拨款收支决算情况说明</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十一、国有资本经营预算财政拨款支出情况说明</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十二、财政拨款“三公”经费支出决算情况说明</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第四部分预算绩效情况说明</w:t>
      </w:r>
    </w:p>
    <w:p>
      <w:pPr>
        <w:keepNext w:val="0"/>
        <w:keepLines w:val="0"/>
        <w:pageBreakBefore w:val="0"/>
        <w:widowControl/>
        <w:kinsoku/>
        <w:wordWrap/>
        <w:overflowPunct/>
        <w:topLinePunct w:val="0"/>
        <w:autoSpaceDE/>
        <w:autoSpaceDN/>
        <w:bidi w:val="0"/>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第五部分名词解释</w:t>
      </w:r>
    </w:p>
    <w:p>
      <w:pPr>
        <w:keepNext w:val="0"/>
        <w:keepLines w:val="0"/>
        <w:pageBreakBefore w:val="0"/>
        <w:widowControl/>
        <w:kinsoku/>
        <w:wordWrap/>
        <w:overflowPunct/>
        <w:topLinePunct w:val="0"/>
        <w:autoSpaceDE/>
        <w:autoSpaceDN/>
        <w:bidi w:val="0"/>
        <w:spacing w:before="100" w:beforeLines="0" w:after="100" w:afterLines="0" w:line="560" w:lineRule="exact"/>
        <w:jc w:val="center"/>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第一部分</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lang w:val="zh-CN"/>
        </w:rPr>
        <w:t>部门概况</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一、部门职责</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中共定西市委政法委员会系市委部门，为正县级单位，是市委领导和管理全市政法工作的职能部门，是维护社会和谐稳定、推动全市政法事业科学发展的领导者、组织者、协调者。党委政法委员会在党委领导下履行职责、开展工作，主要职责任务是：坚持党对政法工作的绝对领导，贯彻党中央以及上级党组织决定，研究协调政法单位之间、政法单位和有关部门、地方之间有关重大事项，统一政法单位思想和行动；协助党委决策和统筹推进政法改革等各项工作；了解掌握和分析研判社会稳定形势、政法工作情况动态，创新完善多部门参与的平安建设工作协调机制，协调推动预防、化解影响社会稳定的社会矛盾和风险，协调应对和妥善处置重大突发事件，协调指导政法单位和相关部门做好反邪教、反暴恐工作；加强对政法工作的督查，统筹协调社会治安综合治理、维护社会稳定、反邪教、反暴恐等有关国家法律法规和政策的实施工作；支持和监督政法单位依法行使职权，检查政法单位执行党的路线方针政策、党中央重大决策部署和国家法律法规的情况，指导和推进严格执法、公正司法；协助党委及其组织部门加强政法单位领导班子和干部队伍建设；落实中央和地方各级国家安全领导机构、全面依法治国领导机构的决策部署，支持配合其办事机构工作；指导和协调政法单位维护政治安全工作和执法司法相关工作；掌握分析政法舆情动态，指导和协调政法单位和有关部门做好依法办理、宣传报道和舆论引导相关工作。</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二、机构设置</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机构改革后，</w:t>
      </w:r>
      <w:r>
        <w:rPr>
          <w:rFonts w:hint="eastAsia" w:ascii="仿宋_GB2312" w:hAnsi="仿宋_GB2312" w:eastAsia="仿宋_GB2312" w:cs="仿宋_GB2312"/>
          <w:color w:val="000000" w:themeColor="text1"/>
          <w:sz w:val="32"/>
          <w:szCs w:val="32"/>
          <w:lang w:val="zh-CN"/>
          <w14:textFill>
            <w14:solidFill>
              <w14:schemeClr w14:val="tx1"/>
            </w14:solidFill>
          </w14:textFill>
        </w:rPr>
        <w:t>中共定西市委政法委内设及归口管理机构有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政治部、办公室、</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研究室、综治督导科、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基层社会治理</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科、政治安全科、维稳指导科、反邪教协调科、反邪教基层指导科、执法督导室、法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治</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市司改办</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扫黑除恶指导科、信息科</w:t>
      </w:r>
      <w:r>
        <w:rPr>
          <w:rFonts w:hint="eastAsia" w:ascii="仿宋_GB2312" w:hAnsi="仿宋_GB2312" w:eastAsia="仿宋_GB2312" w:cs="仿宋_GB2312"/>
          <w:color w:val="000000" w:themeColor="text1"/>
          <w:sz w:val="32"/>
          <w:szCs w:val="32"/>
          <w:lang w:val="zh-CN"/>
          <w14:textFill>
            <w14:solidFill>
              <w14:schemeClr w14:val="tx1"/>
            </w14:solidFill>
          </w14:textFill>
        </w:rPr>
        <w:t>13个科室。2020年，定机编委发〔2020〕11号文件批复设立市社会治安综合治理中心，为正县级事业单位，隶属市委政法委，内设形势研判科、技术保障科2个科，均为正科级建制，各核定科级干部职数2名。另：市扫黑除恶领导小组办公室、司法体制改革领导小组办公室、市法学会、市见义勇为协会等4个机构设在政法委。</w:t>
      </w:r>
    </w:p>
    <w:p>
      <w:pPr>
        <w:keepNext w:val="0"/>
        <w:keepLines w:val="0"/>
        <w:pageBreakBefore w:val="0"/>
        <w:widowControl/>
        <w:kinsoku/>
        <w:wordWrap/>
        <w:overflowPunct/>
        <w:topLinePunct w:val="0"/>
        <w:autoSpaceDE/>
        <w:autoSpaceDN/>
        <w:bidi w:val="0"/>
        <w:spacing w:before="100" w:beforeLines="0" w:after="100" w:afterLines="0" w:line="560" w:lineRule="exact"/>
        <w:jc w:val="center"/>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第二部分2022年度部门决算表</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一、收入支出决算总表</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二、收入决算表</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三、支出决算表</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四、财政拨款收入支出决算总表</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五、一般公共预算财政拨款支出决算表</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六、一般公共预算财政拨款基本支出决算明细表</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七、政府性基金预算财政拨款收入支出决算表</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八、国有资本经营预算财政拨款支出决算表</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九、财政拨款“三公”经费支出决算表</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决算公开表详</w:t>
      </w:r>
      <w:r>
        <w:rPr>
          <w:rFonts w:hint="eastAsia" w:ascii="仿宋_GB2312" w:hAnsi="仿宋_GB2312" w:eastAsia="仿宋_GB2312" w:cs="仿宋_GB2312"/>
          <w:color w:val="000000" w:themeColor="text1"/>
          <w:sz w:val="32"/>
          <w:szCs w:val="32"/>
          <w:lang w:val="zh-CN"/>
          <w14:textFill>
            <w14:solidFill>
              <w14:schemeClr w14:val="tx1"/>
            </w14:solidFill>
          </w14:textFill>
        </w:rPr>
        <w:t>见附件)</w:t>
      </w:r>
    </w:p>
    <w:p>
      <w:pPr>
        <w:keepNext w:val="0"/>
        <w:keepLines w:val="0"/>
        <w:pageBreakBefore w:val="0"/>
        <w:widowControl/>
        <w:kinsoku/>
        <w:wordWrap/>
        <w:overflowPunct/>
        <w:topLinePunct w:val="0"/>
        <w:autoSpaceDE/>
        <w:autoSpaceDN/>
        <w:bidi w:val="0"/>
        <w:spacing w:before="100" w:beforeLines="0" w:after="100" w:afterLines="0" w:line="560" w:lineRule="exact"/>
        <w:jc w:val="center"/>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第三部分2022年度部门决算情况说明</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一、收入支出决算总体情况说明</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2022年度收、支总计</w:t>
      </w:r>
      <w:r>
        <w:rPr>
          <w:rFonts w:hint="eastAsia" w:ascii="仿宋_GB2312" w:hAnsi="仿宋_GB2312" w:eastAsia="仿宋_GB2312" w:cs="仿宋_GB2312"/>
          <w:color w:val="auto"/>
          <w:sz w:val="32"/>
          <w:szCs w:val="32"/>
          <w:lang w:val="en-US"/>
        </w:rPr>
        <w:t>均为</w:t>
      </w:r>
      <w:r>
        <w:rPr>
          <w:rFonts w:hint="eastAsia" w:ascii="仿宋_GB2312" w:hAnsi="仿宋_GB2312" w:eastAsia="仿宋_GB2312" w:cs="仿宋_GB2312"/>
          <w:color w:val="auto"/>
          <w:sz w:val="32"/>
          <w:szCs w:val="32"/>
          <w:lang w:val="zh-CN"/>
        </w:rPr>
        <w:t>1034.33万元。</w:t>
      </w:r>
      <w:r>
        <w:rPr>
          <w:rFonts w:hint="eastAsia" w:ascii="仿宋_GB2312" w:hAnsi="仿宋_GB2312" w:eastAsia="仿宋_GB2312" w:cs="仿宋_GB2312"/>
          <w:color w:val="auto"/>
          <w:sz w:val="32"/>
          <w:szCs w:val="32"/>
          <w:lang w:val="en-US"/>
        </w:rPr>
        <w:t>与上年度相比,</w:t>
      </w:r>
      <w:r>
        <w:rPr>
          <w:rFonts w:hint="eastAsia" w:ascii="仿宋_GB2312" w:hAnsi="仿宋_GB2312" w:eastAsia="仿宋_GB2312" w:cs="仿宋_GB2312"/>
          <w:color w:val="auto"/>
          <w:sz w:val="32"/>
          <w:szCs w:val="32"/>
          <w:lang w:val="zh-CN"/>
        </w:rPr>
        <w:t>收、支</w:t>
      </w:r>
      <w:r>
        <w:rPr>
          <w:rFonts w:hint="eastAsia" w:ascii="仿宋_GB2312" w:hAnsi="仿宋_GB2312" w:eastAsia="仿宋_GB2312" w:cs="仿宋_GB2312"/>
          <w:color w:val="auto"/>
          <w:sz w:val="32"/>
          <w:szCs w:val="32"/>
          <w:lang w:val="en-US"/>
        </w:rPr>
        <w:t>总计各</w:t>
      </w:r>
      <w:r>
        <w:rPr>
          <w:rFonts w:hint="eastAsia" w:ascii="仿宋_GB2312" w:hAnsi="仿宋_GB2312" w:eastAsia="仿宋_GB2312" w:cs="仿宋_GB2312"/>
          <w:color w:val="auto"/>
          <w:sz w:val="32"/>
          <w:szCs w:val="32"/>
          <w:lang w:val="zh-CN"/>
        </w:rPr>
        <w:t>减少384.33万元,下降27.09%,主要</w:t>
      </w:r>
      <w:r>
        <w:rPr>
          <w:rFonts w:hint="eastAsia" w:ascii="仿宋_GB2312" w:hAnsi="仿宋_GB2312" w:eastAsia="仿宋_GB2312" w:cs="仿宋_GB2312"/>
          <w:color w:val="auto"/>
          <w:sz w:val="32"/>
          <w:szCs w:val="32"/>
          <w:lang w:val="en-US" w:eastAsia="zh-CN"/>
        </w:rPr>
        <w:t>是因人员变动及工资津贴补贴政策调整等，市级财政追加本部门在职和离退休人员工资、养老社保等各类人员经费；同时年中盘活财政存量资金、年末交回未执行预算指标等减少当年预算安排，较上年度项目经费支出相比，减少了相关涉密工作经费支出</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本年度一般公共预算财政拨款收入决算数总体比年初预算数减少384.33万元</w:t>
      </w:r>
      <w:r>
        <w:rPr>
          <w:rFonts w:hint="eastAsia" w:ascii="仿宋_GB2312" w:hAnsi="仿宋_GB2312" w:eastAsia="仿宋_GB2312" w:cs="仿宋_GB2312"/>
          <w:color w:val="auto"/>
          <w:sz w:val="32"/>
          <w:szCs w:val="32"/>
          <w:lang w:val="zh-CN" w:eastAsia="zh-CN"/>
        </w:rPr>
        <w:t>。</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二、收入决算情况说明</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2022年度收入合计1033.72万元,其中：财政拨款收入1033.72万元,占100.00%。</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三、支出决算情况说明</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2022年度支出合计1033.72万元,其中：基本支出741.19万元,占71.70%；项目支出292.52万元,占28.30%。</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四、财政拨款收入支出决算总体情况说明</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2022年度财政拨款收、支总计</w:t>
      </w:r>
      <w:r>
        <w:rPr>
          <w:rFonts w:hint="eastAsia" w:ascii="仿宋_GB2312" w:hAnsi="仿宋_GB2312" w:eastAsia="仿宋_GB2312" w:cs="仿宋_GB2312"/>
          <w:color w:val="auto"/>
          <w:sz w:val="32"/>
          <w:szCs w:val="32"/>
          <w:lang w:val="en-US"/>
        </w:rPr>
        <w:t>均为</w:t>
      </w:r>
      <w:r>
        <w:rPr>
          <w:rFonts w:hint="eastAsia" w:ascii="仿宋_GB2312" w:hAnsi="仿宋_GB2312" w:eastAsia="仿宋_GB2312" w:cs="仿宋_GB2312"/>
          <w:color w:val="auto"/>
          <w:sz w:val="32"/>
          <w:szCs w:val="32"/>
          <w:lang w:val="zh-CN"/>
        </w:rPr>
        <w:t>1034.33万元。与</w:t>
      </w:r>
      <w:r>
        <w:rPr>
          <w:rFonts w:hint="eastAsia" w:ascii="仿宋_GB2312" w:hAnsi="仿宋_GB2312" w:eastAsia="仿宋_GB2312" w:cs="仿宋_GB2312"/>
          <w:color w:val="auto"/>
          <w:sz w:val="32"/>
          <w:szCs w:val="32"/>
          <w:lang w:val="en-US"/>
        </w:rPr>
        <w:t>上</w:t>
      </w:r>
      <w:r>
        <w:rPr>
          <w:rFonts w:hint="eastAsia" w:ascii="仿宋_GB2312" w:hAnsi="仿宋_GB2312" w:eastAsia="仿宋_GB2312" w:cs="仿宋_GB2312"/>
          <w:color w:val="auto"/>
          <w:sz w:val="32"/>
          <w:szCs w:val="32"/>
          <w:lang w:val="zh-CN"/>
        </w:rPr>
        <w:t>年相比,各减少384.33万元,下降27.09%。主要原因是</w:t>
      </w:r>
      <w:r>
        <w:rPr>
          <w:rFonts w:hint="eastAsia" w:ascii="仿宋_GB2312" w:hAnsi="仿宋_GB2312" w:eastAsia="仿宋_GB2312" w:cs="仿宋_GB2312"/>
          <w:color w:val="auto"/>
          <w:sz w:val="32"/>
          <w:szCs w:val="32"/>
          <w:lang w:val="en-US" w:eastAsia="zh-CN"/>
        </w:rPr>
        <w:t>较上年度项目经费支出相比，减少了相关涉密工作经费支出</w:t>
      </w:r>
      <w:r>
        <w:rPr>
          <w:rFonts w:hint="eastAsia" w:ascii="仿宋_GB2312" w:hAnsi="仿宋_GB2312" w:eastAsia="仿宋_GB2312" w:cs="仿宋_GB2312"/>
          <w:color w:val="auto"/>
          <w:sz w:val="32"/>
          <w:szCs w:val="32"/>
          <w:lang w:val="zh-CN" w:eastAsia="zh-CN"/>
        </w:rPr>
        <w:t>。</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五、一般公共预算财政拨款支出决算情况说明</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2022年度一般公共预算财政拨款支出1033.72万元,较上年决算数减少384.33万元,下降27.1%。主要原因是</w:t>
      </w:r>
      <w:r>
        <w:rPr>
          <w:rFonts w:hint="eastAsia" w:ascii="仿宋_GB2312" w:hAnsi="仿宋_GB2312" w:eastAsia="仿宋_GB2312" w:cs="仿宋_GB2312"/>
          <w:color w:val="auto"/>
          <w:sz w:val="32"/>
          <w:szCs w:val="32"/>
          <w:lang w:val="en-US" w:eastAsia="zh-CN"/>
        </w:rPr>
        <w:t>较上年度项目经费支出相比，减少了相关涉密工作经费支出</w:t>
      </w:r>
      <w:r>
        <w:rPr>
          <w:rFonts w:hint="eastAsia" w:ascii="仿宋_GB2312" w:hAnsi="仿宋_GB2312" w:eastAsia="仿宋_GB2312" w:cs="仿宋_GB2312"/>
          <w:color w:val="auto"/>
          <w:sz w:val="32"/>
          <w:szCs w:val="32"/>
          <w:lang w:val="zh-CN" w:eastAsia="zh-CN"/>
        </w:rPr>
        <w:t>。</w:t>
      </w:r>
    </w:p>
    <w:p>
      <w:pPr>
        <w:keepNext w:val="0"/>
        <w:keepLines w:val="0"/>
        <w:pageBreakBefore w:val="0"/>
        <w:widowControl/>
        <w:kinsoku/>
        <w:wordWrap/>
        <w:overflowPunct/>
        <w:topLinePunct w:val="0"/>
        <w:autoSpaceDE/>
        <w:autoSpaceDN/>
        <w:bidi w:val="0"/>
        <w:spacing w:before="100" w:beforeLines="0" w:after="100" w:afterLines="0" w:line="56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1．一般公共服务支出</w:t>
      </w:r>
      <w:r>
        <w:rPr>
          <w:rFonts w:hint="eastAsia" w:ascii="仿宋_GB2312" w:hAnsi="仿宋_GB2312" w:eastAsia="仿宋_GB2312" w:cs="仿宋_GB2312"/>
          <w:color w:val="auto"/>
          <w:sz w:val="32"/>
          <w:szCs w:val="32"/>
          <w:lang w:val="zh-CN"/>
        </w:rPr>
        <w:t>年初预算数为782.68万元,支出决算为914.36万元,完成年初预算的116.82%,决算数大于预算数</w:t>
      </w:r>
      <w:r>
        <w:rPr>
          <w:rFonts w:hint="eastAsia" w:ascii="仿宋_GB2312" w:hAnsi="仿宋_GB2312" w:eastAsia="仿宋_GB2312" w:cs="仿宋_GB2312"/>
          <w:color w:val="auto"/>
          <w:sz w:val="32"/>
          <w:szCs w:val="32"/>
          <w:lang w:val="zh-CN" w:eastAsia="zh-CN"/>
        </w:rPr>
        <w:t>的主要原因是</w:t>
      </w:r>
      <w:r>
        <w:rPr>
          <w:rFonts w:hint="eastAsia" w:ascii="仿宋_GB2312" w:hAnsi="仿宋_GB2312" w:eastAsia="仿宋_GB2312" w:cs="仿宋_GB2312"/>
          <w:color w:val="auto"/>
          <w:sz w:val="32"/>
          <w:szCs w:val="32"/>
          <w:lang w:val="en-US" w:eastAsia="zh-CN"/>
        </w:rPr>
        <w:t>因人员变动及工资津贴补贴政策调整等，市级财政追加本部门在职和离退休人员工资、养老社保等各类人员经费；同时年中盘活财政存量资金、年末交回未执行预算指标等减少当年预算安排，较上年度项目经费支出相比，减少了相关涉密工作经费支出</w:t>
      </w:r>
      <w:r>
        <w:rPr>
          <w:rFonts w:hint="eastAsia" w:ascii="仿宋_GB2312" w:hAnsi="仿宋_GB2312" w:eastAsia="仿宋_GB2312" w:cs="仿宋_GB2312"/>
          <w:color w:val="auto"/>
          <w:sz w:val="32"/>
          <w:szCs w:val="32"/>
          <w:lang w:val="zh-CN" w:eastAsia="zh-CN"/>
        </w:rPr>
        <w:t>。</w:t>
      </w:r>
    </w:p>
    <w:p>
      <w:pPr>
        <w:keepNext w:val="0"/>
        <w:keepLines w:val="0"/>
        <w:pageBreakBefore w:val="0"/>
        <w:widowControl/>
        <w:kinsoku/>
        <w:wordWrap/>
        <w:overflowPunct/>
        <w:topLinePunct w:val="0"/>
        <w:autoSpaceDE/>
        <w:autoSpaceDN/>
        <w:bidi w:val="0"/>
        <w:spacing w:before="100" w:beforeLines="0" w:after="100" w:afterLines="0" w:line="56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2．社会保障和就业支出</w:t>
      </w:r>
      <w:r>
        <w:rPr>
          <w:rFonts w:hint="eastAsia" w:ascii="仿宋_GB2312" w:hAnsi="仿宋_GB2312" w:eastAsia="仿宋_GB2312" w:cs="仿宋_GB2312"/>
          <w:color w:val="auto"/>
          <w:sz w:val="32"/>
          <w:szCs w:val="32"/>
          <w:lang w:val="zh-CN"/>
        </w:rPr>
        <w:t>年初预算数为56.69万元,支出决算为64.65万元,完成年初预算的114.04%,决算数大于预算数的主要原因是</w:t>
      </w:r>
      <w:r>
        <w:rPr>
          <w:rFonts w:hint="eastAsia" w:ascii="仿宋_GB2312" w:hAnsi="仿宋_GB2312" w:eastAsia="仿宋_GB2312" w:cs="仿宋_GB2312"/>
          <w:color w:val="auto"/>
          <w:sz w:val="32"/>
          <w:szCs w:val="32"/>
          <w:lang w:val="zh-CN" w:eastAsia="zh-CN"/>
        </w:rPr>
        <w:t>是</w:t>
      </w:r>
      <w:r>
        <w:rPr>
          <w:rFonts w:hint="eastAsia" w:ascii="仿宋_GB2312" w:hAnsi="仿宋_GB2312" w:eastAsia="仿宋_GB2312" w:cs="仿宋_GB2312"/>
          <w:color w:val="auto"/>
          <w:sz w:val="32"/>
          <w:szCs w:val="32"/>
          <w:lang w:val="en-US" w:eastAsia="zh-CN"/>
        </w:rPr>
        <w:t>因人员变动及工资津贴补贴政策调整等</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相应的工资及各类社会保险缴费增加</w:t>
      </w:r>
      <w:r>
        <w:rPr>
          <w:rFonts w:hint="eastAsia" w:ascii="仿宋_GB2312" w:hAnsi="仿宋_GB2312" w:eastAsia="仿宋_GB2312" w:cs="仿宋_GB2312"/>
          <w:color w:val="auto"/>
          <w:sz w:val="32"/>
          <w:szCs w:val="32"/>
          <w:lang w:val="zh-CN"/>
        </w:rPr>
        <w:t>。</w:t>
      </w:r>
    </w:p>
    <w:p>
      <w:pPr>
        <w:keepNext w:val="0"/>
        <w:keepLines w:val="0"/>
        <w:pageBreakBefore w:val="0"/>
        <w:widowControl/>
        <w:kinsoku/>
        <w:wordWrap/>
        <w:overflowPunct/>
        <w:topLinePunct w:val="0"/>
        <w:autoSpaceDE/>
        <w:autoSpaceDN/>
        <w:bidi w:val="0"/>
        <w:spacing w:before="100" w:beforeLines="0" w:after="100" w:afterLines="0" w:line="56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lang w:val="zh-CN"/>
        </w:rPr>
        <w:t>．卫生健康支出</w:t>
      </w:r>
      <w:r>
        <w:rPr>
          <w:rFonts w:hint="eastAsia" w:ascii="仿宋_GB2312" w:hAnsi="仿宋_GB2312" w:eastAsia="仿宋_GB2312" w:cs="仿宋_GB2312"/>
          <w:color w:val="auto"/>
          <w:sz w:val="32"/>
          <w:szCs w:val="32"/>
          <w:lang w:val="zh-CN"/>
        </w:rPr>
        <w:t>年初预算数为18.95万元,支出决算为19.62万元,完成年初预算的103.54%,决算数大于预算数的主要原因是</w:t>
      </w:r>
      <w:r>
        <w:rPr>
          <w:rFonts w:hint="eastAsia" w:ascii="仿宋_GB2312" w:hAnsi="仿宋_GB2312" w:eastAsia="仿宋_GB2312" w:cs="仿宋_GB2312"/>
          <w:color w:val="auto"/>
          <w:sz w:val="32"/>
          <w:szCs w:val="32"/>
          <w:lang w:val="zh-CN" w:eastAsia="zh-CN"/>
        </w:rPr>
        <w:t>是</w:t>
      </w:r>
      <w:r>
        <w:rPr>
          <w:rFonts w:hint="eastAsia" w:ascii="仿宋_GB2312" w:hAnsi="仿宋_GB2312" w:eastAsia="仿宋_GB2312" w:cs="仿宋_GB2312"/>
          <w:color w:val="auto"/>
          <w:sz w:val="32"/>
          <w:szCs w:val="32"/>
          <w:lang w:val="en-US" w:eastAsia="zh-CN"/>
        </w:rPr>
        <w:t>因人员变动及工资津贴补贴政策调整等</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相应的工资及各类社会保险缴费增加</w:t>
      </w:r>
      <w:r>
        <w:rPr>
          <w:rFonts w:hint="eastAsia" w:ascii="仿宋_GB2312" w:hAnsi="仿宋_GB2312" w:eastAsia="仿宋_GB2312" w:cs="仿宋_GB2312"/>
          <w:color w:val="auto"/>
          <w:sz w:val="32"/>
          <w:szCs w:val="32"/>
          <w:lang w:val="zh-CN"/>
        </w:rPr>
        <w:t>。</w:t>
      </w:r>
    </w:p>
    <w:p>
      <w:pPr>
        <w:keepNext w:val="0"/>
        <w:keepLines w:val="0"/>
        <w:pageBreakBefore w:val="0"/>
        <w:widowControl/>
        <w:kinsoku/>
        <w:wordWrap/>
        <w:overflowPunct/>
        <w:topLinePunct w:val="0"/>
        <w:autoSpaceDE/>
        <w:autoSpaceDN/>
        <w:bidi w:val="0"/>
        <w:spacing w:before="100" w:beforeLines="0" w:after="100" w:afterLines="0" w:line="560" w:lineRule="exact"/>
        <w:ind w:firstLine="643" w:firstLineChars="200"/>
        <w:jc w:val="left"/>
        <w:textAlignment w:val="auto"/>
        <w:rPr>
          <w:rFonts w:hint="eastAsia" w:ascii="仿宋_GB2312" w:hAnsi="仿宋_GB2312" w:eastAsia="仿宋_GB2312" w:cs="仿宋_GB2312"/>
          <w:color w:val="FF0000"/>
          <w:sz w:val="32"/>
          <w:szCs w:val="32"/>
          <w:lang w:val="zh-CN"/>
        </w:rPr>
      </w:pP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lang w:val="zh-CN"/>
        </w:rPr>
        <w:t>．住房保障支出</w:t>
      </w:r>
      <w:r>
        <w:rPr>
          <w:rFonts w:hint="eastAsia" w:ascii="仿宋_GB2312" w:hAnsi="仿宋_GB2312" w:eastAsia="仿宋_GB2312" w:cs="仿宋_GB2312"/>
          <w:color w:val="auto"/>
          <w:sz w:val="32"/>
          <w:szCs w:val="32"/>
          <w:lang w:val="zh-CN"/>
        </w:rPr>
        <w:t>年初预算数为35.52万元,支出决算为35.08万元,完成年初预算的98.77%,决算数小于预算数的主要原因是</w:t>
      </w:r>
      <w:r>
        <w:rPr>
          <w:rFonts w:hint="eastAsia" w:ascii="仿宋_GB2312" w:hAnsi="仿宋_GB2312" w:eastAsia="仿宋_GB2312" w:cs="仿宋_GB2312"/>
          <w:color w:val="auto"/>
          <w:sz w:val="32"/>
          <w:szCs w:val="32"/>
          <w:lang w:val="zh-CN" w:eastAsia="zh-CN"/>
        </w:rPr>
        <w:t>是</w:t>
      </w:r>
      <w:r>
        <w:rPr>
          <w:rFonts w:hint="eastAsia" w:ascii="仿宋_GB2312" w:hAnsi="仿宋_GB2312" w:eastAsia="仿宋_GB2312" w:cs="仿宋_GB2312"/>
          <w:color w:val="auto"/>
          <w:sz w:val="32"/>
          <w:szCs w:val="32"/>
          <w:lang w:val="en-US" w:eastAsia="zh-CN"/>
        </w:rPr>
        <w:t>因人员调出及工资津贴补贴政策调整等</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相应的住房保障支出减少</w:t>
      </w:r>
      <w:r>
        <w:rPr>
          <w:rFonts w:hint="eastAsia" w:ascii="仿宋_GB2312" w:hAnsi="仿宋_GB2312" w:eastAsia="仿宋_GB2312" w:cs="仿宋_GB2312"/>
          <w:color w:val="auto"/>
          <w:sz w:val="32"/>
          <w:szCs w:val="32"/>
          <w:lang w:val="zh-CN"/>
        </w:rPr>
        <w:t>。</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六、一般公共预算财政拨款基本支出决算情况说明</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2022年度一般公共预算财政拨款基本支出741.</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zh-CN"/>
        </w:rPr>
        <w:t>万元。其中：</w:t>
      </w:r>
      <w:r>
        <w:rPr>
          <w:rFonts w:hint="eastAsia" w:ascii="仿宋_GB2312" w:hAnsi="仿宋_GB2312" w:eastAsia="仿宋_GB2312" w:cs="仿宋_GB2312"/>
          <w:b/>
          <w:color w:val="auto"/>
          <w:sz w:val="32"/>
          <w:szCs w:val="32"/>
          <w:lang w:val="zh-CN"/>
        </w:rPr>
        <w:t>人员经费</w:t>
      </w:r>
      <w:r>
        <w:rPr>
          <w:rFonts w:hint="eastAsia" w:ascii="仿宋_GB2312" w:hAnsi="仿宋_GB2312" w:eastAsia="仿宋_GB2312" w:cs="仿宋_GB2312"/>
          <w:color w:val="auto"/>
          <w:sz w:val="32"/>
          <w:szCs w:val="32"/>
          <w:lang w:val="zh-CN"/>
        </w:rPr>
        <w:t>647.85万元,较上年决算数增加51.09万元,增长8.56%,主要原因</w:t>
      </w:r>
      <w:r>
        <w:rPr>
          <w:rFonts w:hint="eastAsia" w:ascii="仿宋_GB2312" w:hAnsi="仿宋_GB2312" w:eastAsia="仿宋_GB2312" w:cs="仿宋_GB2312"/>
          <w:color w:val="auto"/>
          <w:sz w:val="32"/>
          <w:szCs w:val="32"/>
          <w:lang w:val="en-US" w:eastAsia="zh-CN"/>
        </w:rPr>
        <w:t>是因人员变动及工资津贴补贴政策调整等，市级财政追加本部门在职和离退休人员工资、养老社保等各类人员经费增加</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人员经费用途主要包括基本工资</w:t>
      </w:r>
      <w:r>
        <w:rPr>
          <w:rFonts w:hint="eastAsia" w:ascii="仿宋_GB2312" w:hAnsi="仿宋_GB2312" w:eastAsia="仿宋_GB2312" w:cs="仿宋_GB2312"/>
          <w:color w:val="auto"/>
          <w:sz w:val="32"/>
          <w:szCs w:val="32"/>
          <w:lang w:val="en-US" w:eastAsia="zh-CN"/>
        </w:rPr>
        <w:t>221.04万元</w:t>
      </w:r>
      <w:r>
        <w:rPr>
          <w:rFonts w:hint="eastAsia" w:ascii="仿宋_GB2312" w:hAnsi="仿宋_GB2312" w:eastAsia="仿宋_GB2312" w:cs="仿宋_GB2312"/>
          <w:color w:val="auto"/>
          <w:sz w:val="32"/>
          <w:szCs w:val="32"/>
          <w:lang w:val="zh-CN"/>
        </w:rPr>
        <w:t>、津贴补贴</w:t>
      </w:r>
      <w:r>
        <w:rPr>
          <w:rFonts w:hint="eastAsia" w:ascii="仿宋_GB2312" w:hAnsi="仿宋_GB2312" w:eastAsia="仿宋_GB2312" w:cs="仿宋_GB2312"/>
          <w:color w:val="auto"/>
          <w:sz w:val="32"/>
          <w:szCs w:val="32"/>
          <w:lang w:val="en-US" w:eastAsia="zh-CN"/>
        </w:rPr>
        <w:t>186.33万元</w:t>
      </w:r>
      <w:r>
        <w:rPr>
          <w:rFonts w:hint="eastAsia" w:ascii="仿宋_GB2312" w:hAnsi="仿宋_GB2312" w:eastAsia="仿宋_GB2312" w:cs="仿宋_GB2312"/>
          <w:color w:val="auto"/>
          <w:sz w:val="32"/>
          <w:szCs w:val="32"/>
          <w:lang w:val="zh-CN"/>
        </w:rPr>
        <w:t>、奖金</w:t>
      </w:r>
      <w:r>
        <w:rPr>
          <w:rFonts w:hint="eastAsia" w:ascii="仿宋_GB2312" w:hAnsi="仿宋_GB2312" w:eastAsia="仿宋_GB2312" w:cs="仿宋_GB2312"/>
          <w:color w:val="auto"/>
          <w:sz w:val="32"/>
          <w:szCs w:val="32"/>
          <w:lang w:val="en-US" w:eastAsia="zh-CN"/>
        </w:rPr>
        <w:t>65.47万元</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绩效工资28.12万元、机关事业单位基本养老保险缴费49.05万元</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职业年金缴费6.82万元、职工基本养老保险缴费20.41万元、其他社会保障缴费0.92万元、住房公积金35.08万元、其他工资福利支出24.67万元、对个人和家庭补助9.92万元、退休费7.62万元、生活补助（遗属）2.16万元、奖励金0.14万元</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b/>
          <w:color w:val="auto"/>
          <w:sz w:val="32"/>
          <w:szCs w:val="32"/>
          <w:lang w:val="zh-CN"/>
        </w:rPr>
        <w:t>公用经费</w:t>
      </w:r>
      <w:r>
        <w:rPr>
          <w:rFonts w:hint="eastAsia" w:ascii="仿宋_GB2312" w:hAnsi="仿宋_GB2312" w:eastAsia="仿宋_GB2312" w:cs="仿宋_GB2312"/>
          <w:color w:val="auto"/>
          <w:sz w:val="32"/>
          <w:szCs w:val="32"/>
          <w:lang w:val="zh-CN"/>
        </w:rPr>
        <w:t>93.34万元,较上年决算数减少25.69万元,下降21.58%,主要原因是</w:t>
      </w:r>
      <w:r>
        <w:rPr>
          <w:rFonts w:hint="eastAsia" w:ascii="仿宋_GB2312" w:hAnsi="仿宋_GB2312" w:eastAsia="仿宋_GB2312" w:cs="仿宋_GB2312"/>
          <w:color w:val="auto"/>
          <w:sz w:val="32"/>
          <w:szCs w:val="32"/>
          <w:lang w:val="en-US" w:eastAsia="zh-CN"/>
        </w:rPr>
        <w:t>由于人员减少，相应办公经费预算减少</w:t>
      </w:r>
      <w:r>
        <w:rPr>
          <w:rFonts w:hint="eastAsia" w:ascii="仿宋_GB2312" w:hAnsi="仿宋_GB2312" w:eastAsia="仿宋_GB2312" w:cs="仿宋_GB2312"/>
          <w:color w:val="auto"/>
          <w:sz w:val="32"/>
          <w:szCs w:val="32"/>
          <w:lang w:val="zh-CN"/>
        </w:rPr>
        <w:t>。公用经费用途主要包括办公费</w:t>
      </w:r>
      <w:r>
        <w:rPr>
          <w:rFonts w:hint="eastAsia" w:ascii="仿宋_GB2312" w:hAnsi="仿宋_GB2312" w:eastAsia="仿宋_GB2312" w:cs="仿宋_GB2312"/>
          <w:color w:val="auto"/>
          <w:sz w:val="32"/>
          <w:szCs w:val="32"/>
          <w:lang w:val="en-US" w:eastAsia="zh-CN"/>
        </w:rPr>
        <w:t>18.82万元</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差旅费25.97万元、公务接待费0.48万元、工会经费4.14万元、福利费5.05万元、其他交通费用38.88万元</w:t>
      </w:r>
      <w:r>
        <w:rPr>
          <w:rFonts w:hint="eastAsia" w:ascii="仿宋_GB2312" w:hAnsi="仿宋_GB2312" w:eastAsia="仿宋_GB2312" w:cs="仿宋_GB2312"/>
          <w:color w:val="auto"/>
          <w:sz w:val="32"/>
          <w:szCs w:val="32"/>
          <w:lang w:val="zh-CN"/>
        </w:rPr>
        <w:t>。</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rPr>
        <w:t>七</w:t>
      </w:r>
      <w:r>
        <w:rPr>
          <w:rFonts w:hint="eastAsia" w:ascii="仿宋_GB2312" w:hAnsi="仿宋_GB2312" w:eastAsia="仿宋_GB2312" w:cs="仿宋_GB2312"/>
          <w:color w:val="auto"/>
          <w:sz w:val="32"/>
          <w:szCs w:val="32"/>
          <w:lang w:val="zh-CN"/>
        </w:rPr>
        <w:t>、机关运行经费支出情况说明</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2022年度本部门机关运行经费支出93.34万元,机关运行经费主要用于开支办公费</w:t>
      </w:r>
      <w:r>
        <w:rPr>
          <w:rFonts w:hint="eastAsia" w:ascii="仿宋_GB2312" w:hAnsi="仿宋_GB2312" w:eastAsia="仿宋_GB2312" w:cs="仿宋_GB2312"/>
          <w:color w:val="auto"/>
          <w:sz w:val="32"/>
          <w:szCs w:val="32"/>
          <w:lang w:val="en-US" w:eastAsia="zh-CN"/>
        </w:rPr>
        <w:t>18.82万元</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差旅费25.97万元、公务接待费0.48万元、工会经费4.14万元、福利费5.05万元、其他交通费用38.88万元</w:t>
      </w:r>
      <w:r>
        <w:rPr>
          <w:rFonts w:hint="eastAsia" w:ascii="仿宋_GB2312" w:hAnsi="仿宋_GB2312" w:eastAsia="仿宋_GB2312" w:cs="仿宋_GB2312"/>
          <w:color w:val="auto"/>
          <w:sz w:val="32"/>
          <w:szCs w:val="32"/>
          <w:lang w:val="zh-CN"/>
        </w:rPr>
        <w:t>。机关运行经费较上年决算数减少25.69万元,下降21.58%,主要原因是</w:t>
      </w:r>
      <w:r>
        <w:rPr>
          <w:rFonts w:hint="eastAsia" w:ascii="仿宋_GB2312" w:hAnsi="仿宋_GB2312" w:eastAsia="仿宋_GB2312" w:cs="仿宋_GB2312"/>
          <w:color w:val="auto"/>
          <w:sz w:val="32"/>
          <w:szCs w:val="32"/>
          <w:lang w:val="en-US" w:eastAsia="zh-CN"/>
        </w:rPr>
        <w:t>2022年12月底召开各项会议及差旅费用支出未结账，因疫情原因，相关调研及督导工作减少，支出减少</w:t>
      </w:r>
      <w:r>
        <w:rPr>
          <w:rFonts w:hint="eastAsia" w:ascii="仿宋_GB2312" w:hAnsi="仿宋_GB2312" w:eastAsia="仿宋_GB2312" w:cs="仿宋_GB2312"/>
          <w:color w:val="auto"/>
          <w:sz w:val="32"/>
          <w:szCs w:val="32"/>
          <w:lang w:val="zh-CN"/>
        </w:rPr>
        <w:t>。本年度培训费支出0.41万元,较上年决算数减少15.59万元,下降97.44%,主要原因是</w:t>
      </w:r>
      <w:r>
        <w:rPr>
          <w:rFonts w:hint="eastAsia" w:ascii="仿宋_GB2312" w:hAnsi="仿宋_GB2312" w:eastAsia="仿宋_GB2312" w:cs="仿宋_GB2312"/>
          <w:color w:val="auto"/>
          <w:sz w:val="32"/>
          <w:szCs w:val="32"/>
          <w:lang w:val="en-US" w:eastAsia="zh-CN"/>
        </w:rPr>
        <w:t>由于疫情影响，2022年度拟计划举办的政法系统外出培训工作取消</w:t>
      </w:r>
      <w:r>
        <w:rPr>
          <w:rFonts w:hint="eastAsia" w:ascii="仿宋_GB2312" w:hAnsi="仿宋_GB2312" w:eastAsia="仿宋_GB2312" w:cs="仿宋_GB2312"/>
          <w:color w:val="auto"/>
          <w:sz w:val="32"/>
          <w:szCs w:val="32"/>
          <w:lang w:val="zh-CN"/>
        </w:rPr>
        <w:t>。</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rPr>
        <w:t>八</w:t>
      </w:r>
      <w:r>
        <w:rPr>
          <w:rFonts w:hint="eastAsia" w:ascii="仿宋_GB2312" w:hAnsi="仿宋_GB2312" w:eastAsia="仿宋_GB2312" w:cs="仿宋_GB2312"/>
          <w:color w:val="auto"/>
          <w:sz w:val="32"/>
          <w:szCs w:val="32"/>
          <w:lang w:val="zh-CN"/>
        </w:rPr>
        <w:t>、政府采购支出情况说明</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我单位2022年度无政府采购相关经费。</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rPr>
        <w:t>九</w:t>
      </w:r>
      <w:r>
        <w:rPr>
          <w:rFonts w:hint="eastAsia" w:ascii="仿宋_GB2312" w:hAnsi="仿宋_GB2312" w:eastAsia="仿宋_GB2312" w:cs="仿宋_GB2312"/>
          <w:color w:val="auto"/>
          <w:sz w:val="32"/>
          <w:szCs w:val="32"/>
          <w:lang w:val="zh-CN"/>
        </w:rPr>
        <w:t>、国有资产占用情况说明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截至 2022 年 12月31日，我单位</w:t>
      </w:r>
      <w:r>
        <w:rPr>
          <w:rFonts w:hint="eastAsia" w:ascii="仿宋_GB2312" w:hAnsi="仿宋_GB2312" w:eastAsia="仿宋_GB2312" w:cs="仿宋_GB2312"/>
          <w:color w:val="auto"/>
          <w:sz w:val="32"/>
          <w:szCs w:val="32"/>
          <w:lang w:val="en-US" w:eastAsia="zh-CN"/>
        </w:rPr>
        <w:t>固定资产</w:t>
      </w:r>
      <w:r>
        <w:rPr>
          <w:rFonts w:hint="eastAsia" w:ascii="仿宋_GB2312" w:hAnsi="仿宋_GB2312" w:eastAsia="仿宋_GB2312" w:cs="仿宋_GB2312"/>
          <w:color w:val="auto"/>
          <w:sz w:val="32"/>
          <w:szCs w:val="32"/>
          <w:lang w:val="zh-CN" w:eastAsia="zh-CN"/>
        </w:rPr>
        <w:t>资产总额（账面净值，下同）</w:t>
      </w:r>
      <w:r>
        <w:rPr>
          <w:rFonts w:hint="eastAsia" w:ascii="仿宋_GB2312" w:hAnsi="仿宋_GB2312" w:eastAsia="仿宋_GB2312" w:cs="仿宋_GB2312"/>
          <w:color w:val="auto"/>
          <w:sz w:val="32"/>
          <w:szCs w:val="32"/>
          <w:lang w:val="en-US" w:eastAsia="zh-CN"/>
        </w:rPr>
        <w:t>198.11</w:t>
      </w:r>
      <w:r>
        <w:rPr>
          <w:rFonts w:hint="eastAsia" w:ascii="仿宋_GB2312" w:hAnsi="仿宋_GB2312" w:eastAsia="仿宋_GB2312" w:cs="仿宋_GB2312"/>
          <w:color w:val="auto"/>
          <w:sz w:val="32"/>
          <w:szCs w:val="32"/>
          <w:lang w:val="zh-CN" w:eastAsia="zh-CN"/>
        </w:rPr>
        <w:t>万元，</w:t>
      </w:r>
      <w:r>
        <w:rPr>
          <w:rFonts w:hint="eastAsia" w:ascii="仿宋_GB2312" w:hAnsi="仿宋_GB2312" w:eastAsia="仿宋_GB2312" w:cs="仿宋_GB2312"/>
          <w:color w:val="auto"/>
          <w:sz w:val="32"/>
          <w:szCs w:val="32"/>
          <w:lang w:val="en-US" w:eastAsia="zh-CN"/>
        </w:rPr>
        <w:t>其中：通用设备129.61万元，占比65.42%；专用设备1.23万元，占比0.62%；家具、用具、装具及动植物58.99万元，占比29.78%；无形资产8.28万元，占比4.18%</w:t>
      </w:r>
      <w:r>
        <w:rPr>
          <w:rFonts w:hint="eastAsia" w:ascii="仿宋_GB2312" w:hAnsi="仿宋_GB2312" w:eastAsia="仿宋_GB2312" w:cs="仿宋_GB2312"/>
          <w:color w:val="auto"/>
          <w:sz w:val="32"/>
          <w:szCs w:val="32"/>
          <w:lang w:val="zh-CN" w:eastAsia="zh-CN"/>
        </w:rPr>
        <w:t>。</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截至2022年12月31日,本部门共有车辆0辆,。</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十、政府性基金预算财政拨款收支决算情况说明</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本部门2022年度无政府性基金收入,也没有使用政府性基金安排的支出。</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十</w:t>
      </w:r>
      <w:r>
        <w:rPr>
          <w:rFonts w:hint="eastAsia" w:ascii="仿宋_GB2312" w:hAnsi="仿宋_GB2312" w:eastAsia="仿宋_GB2312" w:cs="仿宋_GB2312"/>
          <w:color w:val="auto"/>
          <w:sz w:val="32"/>
          <w:szCs w:val="32"/>
          <w:lang w:val="en-US"/>
        </w:rPr>
        <w:t>一</w:t>
      </w:r>
      <w:r>
        <w:rPr>
          <w:rFonts w:hint="eastAsia" w:ascii="仿宋_GB2312" w:hAnsi="仿宋_GB2312" w:eastAsia="仿宋_GB2312" w:cs="仿宋_GB2312"/>
          <w:color w:val="auto"/>
          <w:sz w:val="32"/>
          <w:szCs w:val="32"/>
          <w:lang w:val="zh-CN"/>
        </w:rPr>
        <w:t>、国有资本经营预算财政拨款支出情况说明</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本部门2022年度没有使用国有资本经营预算安排的支出。</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rPr>
        <w:t>十二</w:t>
      </w:r>
      <w:r>
        <w:rPr>
          <w:rFonts w:hint="eastAsia" w:ascii="仿宋_GB2312" w:hAnsi="仿宋_GB2312" w:eastAsia="仿宋_GB2312" w:cs="仿宋_GB2312"/>
          <w:color w:val="auto"/>
          <w:sz w:val="32"/>
          <w:szCs w:val="32"/>
          <w:lang w:val="zh-CN"/>
        </w:rPr>
        <w:t>、财政拨款“三公”经费支出决算情况说明</w:t>
      </w:r>
    </w:p>
    <w:p>
      <w:pPr>
        <w:keepNext w:val="0"/>
        <w:keepLines w:val="0"/>
        <w:pageBreakBefore w:val="0"/>
        <w:widowControl/>
        <w:kinsoku/>
        <w:wordWrap/>
        <w:overflowPunct/>
        <w:topLinePunct w:val="0"/>
        <w:autoSpaceDE/>
        <w:autoSpaceDN/>
        <w:bidi w:val="0"/>
        <w:spacing w:before="100" w:beforeLines="0" w:after="100" w:afterLines="0" w:line="56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(一)“三公”经费财政拨款支出总体情况说明</w:t>
      </w:r>
    </w:p>
    <w:p>
      <w:pPr>
        <w:keepNext w:val="0"/>
        <w:keepLines w:val="0"/>
        <w:pageBreakBefore w:val="0"/>
        <w:widowControl/>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eastAsia="zh-CN"/>
        </w:rPr>
        <w:t>2022年度“三公”经费支出年初预算数</w:t>
      </w:r>
      <w:r>
        <w:rPr>
          <w:rFonts w:hint="eastAsia" w:ascii="仿宋_GB2312" w:hAnsi="仿宋_GB2312" w:eastAsia="仿宋_GB2312" w:cs="仿宋_GB2312"/>
          <w:color w:val="auto"/>
          <w:sz w:val="32"/>
          <w:szCs w:val="32"/>
          <w:lang w:val="en-US" w:eastAsia="zh-CN"/>
        </w:rPr>
        <w:t>1.84万元，其中：公务接待费0.84万元，培训费1万元。全年公务接待费</w:t>
      </w:r>
      <w:r>
        <w:rPr>
          <w:rFonts w:hint="eastAsia" w:ascii="仿宋_GB2312" w:hAnsi="仿宋_GB2312" w:eastAsia="仿宋_GB2312" w:cs="仿宋_GB2312"/>
          <w:color w:val="auto"/>
          <w:sz w:val="32"/>
          <w:szCs w:val="32"/>
          <w:lang w:val="zh-CN" w:eastAsia="zh-CN"/>
        </w:rPr>
        <w:t>预算数为0.84万元,支出决算为0.48万元,</w:t>
      </w:r>
      <w:r>
        <w:rPr>
          <w:rFonts w:hint="eastAsia" w:ascii="仿宋_GB2312" w:hAnsi="仿宋_GB2312" w:eastAsia="仿宋_GB2312" w:cs="仿宋_GB2312"/>
          <w:color w:val="auto"/>
          <w:sz w:val="32"/>
          <w:szCs w:val="32"/>
          <w:lang w:val="en-US" w:eastAsia="zh-CN"/>
        </w:rPr>
        <w:t>较上年决算数减少0.09</w:t>
      </w:r>
      <w:r>
        <w:rPr>
          <w:rFonts w:hint="eastAsia" w:ascii="仿宋_GB2312" w:hAnsi="仿宋_GB2312" w:eastAsia="仿宋_GB2312" w:cs="仿宋_GB2312"/>
          <w:color w:val="auto"/>
          <w:sz w:val="32"/>
          <w:szCs w:val="32"/>
          <w:lang w:val="zh-CN" w:eastAsia="zh-CN"/>
        </w:rPr>
        <w:t>万元</w:t>
      </w:r>
      <w:r>
        <w:rPr>
          <w:rFonts w:hint="eastAsia" w:ascii="仿宋_GB2312" w:hAnsi="仿宋_GB2312" w:eastAsia="仿宋_GB2312" w:cs="仿宋_GB2312"/>
          <w:color w:val="auto"/>
          <w:sz w:val="32"/>
          <w:szCs w:val="32"/>
          <w:lang w:val="en-US" w:eastAsia="zh-CN"/>
        </w:rPr>
        <w:t>,下降15.78</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,主要原因</w:t>
      </w:r>
      <w:r>
        <w:rPr>
          <w:rFonts w:hint="eastAsia" w:ascii="仿宋_GB2312" w:hAnsi="仿宋_GB2312" w:eastAsia="仿宋_GB2312" w:cs="仿宋_GB2312"/>
          <w:color w:val="auto"/>
          <w:sz w:val="32"/>
          <w:szCs w:val="32"/>
          <w:lang w:val="en-US"/>
        </w:rPr>
        <w:t>是</w:t>
      </w:r>
      <w:r>
        <w:rPr>
          <w:rFonts w:hint="eastAsia" w:ascii="仿宋_GB2312" w:hAnsi="仿宋_GB2312" w:eastAsia="仿宋_GB2312" w:cs="仿宋_GB2312"/>
          <w:color w:val="auto"/>
          <w:sz w:val="32"/>
          <w:szCs w:val="32"/>
          <w:lang w:val="en-US" w:eastAsia="zh-CN"/>
        </w:rPr>
        <w:t>严格执行政府过紧日子要求，压减“三公经费”支出，严格执行中央八项规定</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党政机关厉行节约反对浪费条例</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及“三公经费”管理相关制度规定，严格控制开支范围及标准，接待费相应减少。</w:t>
      </w:r>
    </w:p>
    <w:p>
      <w:pPr>
        <w:keepNext w:val="0"/>
        <w:keepLines w:val="0"/>
        <w:pageBreakBefore w:val="0"/>
        <w:widowControl/>
        <w:kinsoku/>
        <w:wordWrap/>
        <w:overflowPunct/>
        <w:topLinePunct w:val="0"/>
        <w:autoSpaceDE/>
        <w:autoSpaceDN/>
        <w:bidi w:val="0"/>
        <w:spacing w:before="100" w:beforeLines="0" w:after="100" w:afterLines="0" w:line="56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(二)“三公”经费财政拨款支出决算具体情况说明</w:t>
      </w:r>
    </w:p>
    <w:p>
      <w:pPr>
        <w:keepNext w:val="0"/>
        <w:keepLines w:val="0"/>
        <w:pageBreakBefore w:val="0"/>
        <w:widowControl/>
        <w:kinsoku/>
        <w:wordWrap/>
        <w:overflowPunct/>
        <w:topLinePunct w:val="0"/>
        <w:autoSpaceDE/>
        <w:autoSpaceDN/>
        <w:bidi w:val="0"/>
        <w:spacing w:before="100" w:beforeLines="0" w:after="100" w:afterLines="0" w:line="56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1.因公出国(境)费用</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预算数为0.00万元</w:t>
      </w:r>
      <w:r>
        <w:rPr>
          <w:rFonts w:hint="eastAsia" w:ascii="仿宋_GB2312" w:hAnsi="仿宋_GB2312" w:eastAsia="仿宋_GB2312" w:cs="仿宋_GB2312"/>
          <w:color w:val="auto"/>
          <w:sz w:val="32"/>
          <w:szCs w:val="32"/>
          <w:lang w:val="zh-CN" w:eastAsia="zh-CN"/>
        </w:rPr>
        <w:t>,支出决算为0.00万元，</w:t>
      </w:r>
      <w:r>
        <w:rPr>
          <w:rFonts w:hint="eastAsia" w:ascii="仿宋_GB2312" w:hAnsi="仿宋_GB2312" w:eastAsia="仿宋_GB2312" w:cs="仿宋_GB2312"/>
          <w:color w:val="auto"/>
          <w:sz w:val="32"/>
          <w:szCs w:val="32"/>
          <w:lang w:val="en-US" w:eastAsia="zh-CN"/>
        </w:rPr>
        <w:t>本年预决算相比无变化，与上年决算数相比无变化，主要原因是本年度我单位无因公</w:t>
      </w:r>
      <w:r>
        <w:rPr>
          <w:rFonts w:hint="eastAsia" w:ascii="仿宋_GB2312" w:hAnsi="仿宋_GB2312" w:eastAsia="仿宋_GB2312" w:cs="仿宋_GB2312"/>
          <w:color w:val="auto"/>
          <w:sz w:val="32"/>
          <w:szCs w:val="32"/>
          <w:lang w:val="zh-CN" w:eastAsia="zh-CN"/>
        </w:rPr>
        <w:t>出国(境)</w:t>
      </w:r>
      <w:r>
        <w:rPr>
          <w:rFonts w:hint="eastAsia" w:ascii="仿宋_GB2312" w:hAnsi="仿宋_GB2312" w:eastAsia="仿宋_GB2312" w:cs="仿宋_GB2312"/>
          <w:color w:val="auto"/>
          <w:sz w:val="32"/>
          <w:szCs w:val="32"/>
          <w:lang w:val="en-US" w:eastAsia="zh-CN"/>
        </w:rPr>
        <w:t>活动</w:t>
      </w:r>
      <w:r>
        <w:rPr>
          <w:rFonts w:hint="eastAsia" w:ascii="仿宋_GB2312" w:hAnsi="仿宋_GB2312" w:eastAsia="仿宋_GB2312" w:cs="仿宋_GB2312"/>
          <w:color w:val="auto"/>
          <w:sz w:val="32"/>
          <w:szCs w:val="32"/>
          <w:lang w:val="zh-CN" w:eastAsia="zh-CN"/>
        </w:rPr>
        <w:t>。</w:t>
      </w:r>
    </w:p>
    <w:p>
      <w:pPr>
        <w:keepNext w:val="0"/>
        <w:keepLines w:val="0"/>
        <w:pageBreakBefore w:val="0"/>
        <w:widowControl/>
        <w:kinsoku/>
        <w:wordWrap/>
        <w:overflowPunct/>
        <w:topLinePunct w:val="0"/>
        <w:autoSpaceDE/>
        <w:autoSpaceDN/>
        <w:bidi w:val="0"/>
        <w:spacing w:before="100" w:beforeLines="0" w:after="100" w:afterLines="0" w:line="560" w:lineRule="exact"/>
        <w:ind w:firstLine="643" w:firstLineChars="200"/>
        <w:jc w:val="left"/>
        <w:textAlignment w:val="auto"/>
        <w:rPr>
          <w:rFonts w:hint="eastAsia" w:ascii="仿宋_GB2312" w:hAnsi="仿宋_GB2312" w:eastAsia="仿宋_GB2312" w:cs="仿宋_GB2312"/>
          <w:color w:val="FF0000"/>
          <w:sz w:val="32"/>
          <w:szCs w:val="32"/>
          <w:lang w:val="zh-CN"/>
        </w:rPr>
      </w:pPr>
      <w:r>
        <w:rPr>
          <w:rFonts w:hint="eastAsia" w:ascii="仿宋_GB2312" w:hAnsi="仿宋_GB2312" w:eastAsia="仿宋_GB2312" w:cs="仿宋_GB2312"/>
          <w:b/>
          <w:color w:val="auto"/>
          <w:sz w:val="32"/>
          <w:szCs w:val="32"/>
          <w:lang w:val="zh-CN"/>
        </w:rPr>
        <w:t>2.公务用车购置及运行维护费</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预算数为0.00万元,支出决算为0.00万元</w:t>
      </w:r>
      <w:r>
        <w:rPr>
          <w:rFonts w:hint="eastAsia" w:ascii="仿宋_GB2312" w:hAnsi="仿宋_GB2312" w:eastAsia="仿宋_GB2312" w:cs="仿宋_GB2312"/>
          <w:color w:val="FF0000"/>
          <w:sz w:val="32"/>
          <w:szCs w:val="32"/>
          <w:lang w:val="zh-CN"/>
        </w:rPr>
        <w:t>。</w:t>
      </w:r>
    </w:p>
    <w:p>
      <w:pPr>
        <w:keepNext w:val="0"/>
        <w:keepLines w:val="0"/>
        <w:pageBreakBefore w:val="0"/>
        <w:widowControl/>
        <w:kinsoku/>
        <w:wordWrap/>
        <w:overflowPunct/>
        <w:topLinePunct w:val="0"/>
        <w:autoSpaceDE/>
        <w:autoSpaceDN/>
        <w:bidi w:val="0"/>
        <w:spacing w:before="100" w:beforeLines="0" w:after="100" w:afterLines="0" w:line="56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其中：公务用车购置费</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预算数为0.00万元,</w:t>
      </w:r>
      <w:r>
        <w:rPr>
          <w:rFonts w:hint="eastAsia" w:ascii="仿宋_GB2312" w:hAnsi="仿宋_GB2312" w:eastAsia="仿宋_GB2312" w:cs="仿宋_GB2312"/>
          <w:color w:val="auto"/>
          <w:kern w:val="2"/>
          <w:sz w:val="32"/>
          <w:szCs w:val="32"/>
          <w:lang w:val="zh-CN" w:eastAsia="zh-CN"/>
        </w:rPr>
        <w:t>支出决算为0.00万元,</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本年预决算相比无变化，与上年决算数相比无变化，</w:t>
      </w:r>
      <w:r>
        <w:rPr>
          <w:rFonts w:hint="eastAsia" w:ascii="仿宋_GB2312" w:hAnsi="仿宋_GB2312" w:eastAsia="仿宋_GB2312" w:cs="仿宋_GB2312"/>
          <w:color w:val="auto"/>
          <w:kern w:val="2"/>
          <w:sz w:val="32"/>
          <w:szCs w:val="32"/>
          <w:lang w:val="zh-CN" w:eastAsia="zh-CN"/>
        </w:rPr>
        <w:t>按照规定，2016年9月份所有车辆统一交付市机关事务局管理,故20</w:t>
      </w:r>
      <w:r>
        <w:rPr>
          <w:rFonts w:hint="eastAsia" w:ascii="仿宋_GB2312" w:hAnsi="仿宋_GB2312" w:eastAsia="仿宋_GB2312" w:cs="仿宋_GB2312"/>
          <w:color w:val="auto"/>
          <w:kern w:val="2"/>
          <w:sz w:val="32"/>
          <w:szCs w:val="32"/>
          <w:lang w:val="en-US" w:eastAsia="zh-CN"/>
        </w:rPr>
        <w:t>20</w:t>
      </w:r>
      <w:r>
        <w:rPr>
          <w:rFonts w:hint="eastAsia" w:ascii="仿宋_GB2312" w:hAnsi="仿宋_GB2312" w:eastAsia="仿宋_GB2312" w:cs="仿宋_GB2312"/>
          <w:color w:val="auto"/>
          <w:kern w:val="2"/>
          <w:sz w:val="32"/>
          <w:szCs w:val="32"/>
          <w:lang w:val="zh-CN" w:eastAsia="zh-CN"/>
        </w:rPr>
        <w:t>年公务用车购置及运行维护费为0元，</w:t>
      </w:r>
      <w:r>
        <w:rPr>
          <w:rFonts w:hint="eastAsia" w:ascii="仿宋_GB2312" w:hAnsi="仿宋_GB2312" w:eastAsia="仿宋_GB2312" w:cs="仿宋_GB2312"/>
          <w:color w:val="auto"/>
          <w:kern w:val="2"/>
          <w:sz w:val="32"/>
          <w:szCs w:val="32"/>
          <w:lang w:val="en-US" w:eastAsia="zh-CN"/>
        </w:rPr>
        <w:t>截止2022年12月31日，公务用车购置数及保有量为0辆</w:t>
      </w:r>
      <w:r>
        <w:rPr>
          <w:rFonts w:hint="eastAsia" w:ascii="仿宋_GB2312" w:hAnsi="仿宋_GB2312" w:eastAsia="仿宋_GB2312" w:cs="仿宋_GB2312"/>
          <w:color w:val="auto"/>
          <w:kern w:val="2"/>
          <w:sz w:val="32"/>
          <w:szCs w:val="32"/>
          <w:lang w:val="zh-CN" w:eastAsia="zh-CN"/>
        </w:rPr>
        <w:t>。</w:t>
      </w:r>
      <w:r>
        <w:rPr>
          <w:rFonts w:hint="eastAsia" w:ascii="仿宋_GB2312" w:hAnsi="仿宋_GB2312" w:eastAsia="仿宋_GB2312" w:cs="仿宋_GB2312"/>
          <w:color w:val="auto"/>
          <w:sz w:val="32"/>
          <w:szCs w:val="32"/>
          <w:shd w:val="clear" w:color="auto" w:fill="FFFFFF"/>
        </w:rPr>
        <w:t xml:space="preserve">   </w:t>
      </w:r>
    </w:p>
    <w:p>
      <w:pPr>
        <w:keepNext w:val="0"/>
        <w:keepLines w:val="0"/>
        <w:pageBreakBefore w:val="0"/>
        <w:widowControl/>
        <w:kinsoku/>
        <w:wordWrap/>
        <w:overflowPunct/>
        <w:topLinePunct w:val="0"/>
        <w:autoSpaceDE/>
        <w:autoSpaceDN/>
        <w:bidi w:val="0"/>
        <w:spacing w:before="100" w:beforeLines="0" w:after="100" w:afterLines="0" w:line="56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公务用车运行维护费</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预算数为0.00万元,支出决算为0.00万元,</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本年预决算相比无变化，与上年决算数相比无变化，</w:t>
      </w:r>
      <w:r>
        <w:rPr>
          <w:rFonts w:hint="eastAsia" w:ascii="仿宋_GB2312" w:hAnsi="仿宋_GB2312" w:eastAsia="仿宋_GB2312" w:cs="仿宋_GB2312"/>
          <w:color w:val="auto"/>
          <w:kern w:val="2"/>
          <w:sz w:val="32"/>
          <w:szCs w:val="32"/>
          <w:lang w:val="zh-CN" w:eastAsia="zh-CN"/>
        </w:rPr>
        <w:t>按照规定，2016年9月份所有车辆统一交付市机关事务局管理,故20</w:t>
      </w:r>
      <w:r>
        <w:rPr>
          <w:rFonts w:hint="eastAsia" w:ascii="仿宋_GB2312" w:hAnsi="仿宋_GB2312" w:eastAsia="仿宋_GB2312" w:cs="仿宋_GB2312"/>
          <w:color w:val="auto"/>
          <w:kern w:val="2"/>
          <w:sz w:val="32"/>
          <w:szCs w:val="32"/>
          <w:lang w:val="en-US" w:eastAsia="zh-CN"/>
        </w:rPr>
        <w:t>20</w:t>
      </w:r>
      <w:r>
        <w:rPr>
          <w:rFonts w:hint="eastAsia" w:ascii="仿宋_GB2312" w:hAnsi="仿宋_GB2312" w:eastAsia="仿宋_GB2312" w:cs="仿宋_GB2312"/>
          <w:color w:val="auto"/>
          <w:kern w:val="2"/>
          <w:sz w:val="32"/>
          <w:szCs w:val="32"/>
          <w:lang w:val="zh-CN" w:eastAsia="zh-CN"/>
        </w:rPr>
        <w:t>年公务用车购置及运行维护费为0元，</w:t>
      </w:r>
      <w:r>
        <w:rPr>
          <w:rFonts w:hint="eastAsia" w:ascii="仿宋_GB2312" w:hAnsi="仿宋_GB2312" w:eastAsia="仿宋_GB2312" w:cs="仿宋_GB2312"/>
          <w:color w:val="auto"/>
          <w:kern w:val="2"/>
          <w:sz w:val="32"/>
          <w:szCs w:val="32"/>
          <w:lang w:val="en-US" w:eastAsia="zh-CN"/>
        </w:rPr>
        <w:t>截止2022年12月31日，公务用车购置数及保有量为0辆，故无公务用车运行维护费。</w:t>
      </w:r>
      <w:r>
        <w:rPr>
          <w:rFonts w:hint="eastAsia" w:ascii="仿宋_GB2312" w:hAnsi="仿宋_GB2312" w:eastAsia="仿宋_GB2312" w:cs="仿宋_GB2312"/>
          <w:color w:val="auto"/>
          <w:sz w:val="32"/>
          <w:szCs w:val="32"/>
          <w:shd w:val="clear" w:color="auto" w:fill="FFFFFF"/>
        </w:rPr>
        <w:t xml:space="preserve"> </w:t>
      </w:r>
    </w:p>
    <w:p>
      <w:pPr>
        <w:keepNext w:val="0"/>
        <w:keepLines w:val="0"/>
        <w:pageBreakBefore w:val="0"/>
        <w:widowControl/>
        <w:kinsoku/>
        <w:wordWrap/>
        <w:overflowPunct/>
        <w:topLinePunct w:val="0"/>
        <w:autoSpaceDE/>
        <w:autoSpaceDN/>
        <w:bidi w:val="0"/>
        <w:spacing w:before="100" w:beforeLines="0" w:after="100" w:afterLines="0" w:line="56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3.公务接待费</w:t>
      </w:r>
      <w:r>
        <w:rPr>
          <w:rFonts w:hint="eastAsia" w:ascii="仿宋_GB2312" w:hAnsi="仿宋_GB2312" w:eastAsia="仿宋_GB2312" w:cs="仿宋_GB2312"/>
          <w:color w:val="auto"/>
          <w:sz w:val="32"/>
          <w:szCs w:val="32"/>
          <w:lang w:val="en-US"/>
        </w:rPr>
        <w:t>全</w:t>
      </w:r>
      <w:r>
        <w:rPr>
          <w:rFonts w:hint="eastAsia" w:ascii="仿宋_GB2312" w:hAnsi="仿宋_GB2312" w:eastAsia="仿宋_GB2312" w:cs="仿宋_GB2312"/>
          <w:color w:val="auto"/>
          <w:sz w:val="32"/>
          <w:szCs w:val="32"/>
          <w:lang w:val="zh-CN"/>
        </w:rPr>
        <w:t>年预算数为0.84万元,支出决算为0.48万元,决算数小于预算数的主要原因是是</w:t>
      </w:r>
      <w:r>
        <w:rPr>
          <w:rFonts w:hint="eastAsia" w:ascii="仿宋_GB2312" w:hAnsi="仿宋_GB2312" w:eastAsia="仿宋_GB2312" w:cs="仿宋_GB2312"/>
          <w:color w:val="auto"/>
          <w:sz w:val="32"/>
          <w:szCs w:val="32"/>
          <w:lang w:val="en-US" w:eastAsia="zh-CN"/>
        </w:rPr>
        <w:t>严格执行中央八项规定</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党政机关厉行节约反对浪费条例</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及“三公经费”管理相关制度规定，严格控制开支范围及标准，减少公务接待。</w:t>
      </w:r>
      <w:r>
        <w:rPr>
          <w:rFonts w:hint="eastAsia" w:ascii="仿宋_GB2312" w:hAnsi="仿宋_GB2312" w:eastAsia="仿宋_GB2312" w:cs="仿宋_GB2312"/>
          <w:color w:val="auto"/>
          <w:sz w:val="32"/>
          <w:szCs w:val="32"/>
          <w:lang w:val="en-US"/>
        </w:rPr>
        <w:t>较上年决算数</w:t>
      </w:r>
      <w:r>
        <w:rPr>
          <w:rFonts w:hint="eastAsia" w:ascii="仿宋_GB2312" w:hAnsi="仿宋_GB2312" w:eastAsia="仿宋_GB2312" w:cs="仿宋_GB2312"/>
          <w:color w:val="auto"/>
          <w:sz w:val="32"/>
          <w:szCs w:val="32"/>
          <w:lang w:val="en-US" w:eastAsia="zh-CN"/>
        </w:rPr>
        <w:t>减少0.09</w:t>
      </w:r>
      <w:r>
        <w:rPr>
          <w:rFonts w:hint="eastAsia" w:ascii="仿宋_GB2312" w:hAnsi="仿宋_GB2312" w:eastAsia="仿宋_GB2312" w:cs="仿宋_GB2312"/>
          <w:color w:val="auto"/>
          <w:sz w:val="32"/>
          <w:szCs w:val="32"/>
          <w:lang w:val="zh-CN"/>
        </w:rPr>
        <w:t>万元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下降15.78</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,主要原因是</w:t>
      </w:r>
      <w:r>
        <w:rPr>
          <w:rFonts w:hint="eastAsia" w:ascii="仿宋_GB2312" w:hAnsi="仿宋_GB2312" w:eastAsia="仿宋_GB2312" w:cs="仿宋_GB2312"/>
          <w:color w:val="auto"/>
          <w:sz w:val="32"/>
          <w:szCs w:val="32"/>
          <w:lang w:val="en-US" w:eastAsia="zh-CN"/>
        </w:rPr>
        <w:t>严格执行政府过紧日子要求，压减“三公经费”支出，公务接待减少。</w:t>
      </w:r>
    </w:p>
    <w:p>
      <w:pPr>
        <w:keepNext w:val="0"/>
        <w:keepLines w:val="0"/>
        <w:pageBreakBefore w:val="0"/>
        <w:widowControl/>
        <w:kinsoku/>
        <w:wordWrap/>
        <w:overflowPunct/>
        <w:topLinePunct w:val="0"/>
        <w:autoSpaceDE/>
        <w:autoSpaceDN/>
        <w:bidi w:val="0"/>
        <w:spacing w:before="100" w:beforeLines="0" w:after="100" w:afterLines="0" w:line="56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(三)“三公”经费财政拨款支出决算实物量情况</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2022年度本部门</w:t>
      </w:r>
      <w:r>
        <w:rPr>
          <w:rFonts w:hint="eastAsia" w:ascii="仿宋_GB2312" w:hAnsi="仿宋_GB2312" w:eastAsia="仿宋_GB2312" w:cs="仿宋_GB2312"/>
          <w:b/>
          <w:color w:val="auto"/>
          <w:sz w:val="32"/>
          <w:szCs w:val="32"/>
          <w:lang w:val="zh-CN"/>
        </w:rPr>
        <w:t>因公出国(境)</w:t>
      </w:r>
      <w:r>
        <w:rPr>
          <w:rFonts w:hint="eastAsia" w:ascii="仿宋_GB2312" w:hAnsi="仿宋_GB2312" w:eastAsia="仿宋_GB2312" w:cs="仿宋_GB2312"/>
          <w:color w:val="auto"/>
          <w:sz w:val="32"/>
          <w:szCs w:val="32"/>
          <w:lang w:val="zh-CN"/>
        </w:rPr>
        <w:t>共计0个团组,0人；</w:t>
      </w:r>
      <w:r>
        <w:rPr>
          <w:rFonts w:hint="eastAsia" w:ascii="仿宋_GB2312" w:hAnsi="仿宋_GB2312" w:eastAsia="仿宋_GB2312" w:cs="仿宋_GB2312"/>
          <w:b/>
          <w:color w:val="auto"/>
          <w:sz w:val="32"/>
          <w:szCs w:val="32"/>
          <w:lang w:val="zh-CN"/>
        </w:rPr>
        <w:t>公务用车购置</w:t>
      </w:r>
      <w:r>
        <w:rPr>
          <w:rFonts w:hint="eastAsia" w:ascii="仿宋_GB2312" w:hAnsi="仿宋_GB2312" w:eastAsia="仿宋_GB2312" w:cs="仿宋_GB2312"/>
          <w:color w:val="auto"/>
          <w:sz w:val="32"/>
          <w:szCs w:val="32"/>
          <w:lang w:val="zh-CN"/>
        </w:rPr>
        <w:t>0辆,</w:t>
      </w:r>
      <w:r>
        <w:rPr>
          <w:rFonts w:hint="eastAsia" w:ascii="仿宋_GB2312" w:hAnsi="仿宋_GB2312" w:eastAsia="仿宋_GB2312" w:cs="仿宋_GB2312"/>
          <w:b/>
          <w:color w:val="auto"/>
          <w:sz w:val="32"/>
          <w:szCs w:val="32"/>
          <w:lang w:val="zh-CN"/>
        </w:rPr>
        <w:t>公务用车保有量</w:t>
      </w:r>
      <w:r>
        <w:rPr>
          <w:rFonts w:hint="eastAsia" w:ascii="仿宋_GB2312" w:hAnsi="仿宋_GB2312" w:eastAsia="仿宋_GB2312" w:cs="仿宋_GB2312"/>
          <w:color w:val="auto"/>
          <w:sz w:val="32"/>
          <w:szCs w:val="32"/>
          <w:lang w:val="zh-CN"/>
        </w:rPr>
        <w:t>为0辆；</w:t>
      </w:r>
      <w:r>
        <w:rPr>
          <w:rFonts w:hint="eastAsia" w:ascii="仿宋_GB2312" w:hAnsi="仿宋_GB2312" w:eastAsia="仿宋_GB2312" w:cs="仿宋_GB2312"/>
          <w:b/>
          <w:color w:val="auto"/>
          <w:sz w:val="32"/>
          <w:szCs w:val="32"/>
          <w:lang w:val="zh-CN"/>
        </w:rPr>
        <w:t>国内公务接待</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zh-CN"/>
        </w:rPr>
        <w:t>批次</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zh-CN"/>
        </w:rPr>
        <w:t>0人,其中：</w:t>
      </w:r>
      <w:r>
        <w:rPr>
          <w:rFonts w:hint="eastAsia" w:ascii="仿宋_GB2312" w:hAnsi="仿宋_GB2312" w:eastAsia="仿宋_GB2312" w:cs="仿宋_GB2312"/>
          <w:b/>
          <w:color w:val="auto"/>
          <w:sz w:val="32"/>
          <w:szCs w:val="32"/>
          <w:lang w:val="zh-CN"/>
        </w:rPr>
        <w:t>外事接待</w:t>
      </w:r>
      <w:r>
        <w:rPr>
          <w:rFonts w:hint="eastAsia" w:ascii="仿宋_GB2312" w:hAnsi="仿宋_GB2312" w:eastAsia="仿宋_GB2312" w:cs="仿宋_GB2312"/>
          <w:color w:val="auto"/>
          <w:sz w:val="32"/>
          <w:szCs w:val="32"/>
          <w:lang w:val="zh-CN"/>
        </w:rPr>
        <w:t>0批次,0人；</w:t>
      </w:r>
      <w:r>
        <w:rPr>
          <w:rFonts w:hint="eastAsia" w:ascii="仿宋_GB2312" w:hAnsi="仿宋_GB2312" w:eastAsia="仿宋_GB2312" w:cs="仿宋_GB2312"/>
          <w:b/>
          <w:color w:val="auto"/>
          <w:sz w:val="32"/>
          <w:szCs w:val="32"/>
          <w:lang w:val="zh-CN"/>
        </w:rPr>
        <w:t>国(境)外公务接待</w:t>
      </w:r>
      <w:r>
        <w:rPr>
          <w:rFonts w:hint="eastAsia" w:ascii="仿宋_GB2312" w:hAnsi="仿宋_GB2312" w:eastAsia="仿宋_GB2312" w:cs="仿宋_GB2312"/>
          <w:color w:val="auto"/>
          <w:sz w:val="32"/>
          <w:szCs w:val="32"/>
          <w:lang w:val="zh-CN"/>
        </w:rPr>
        <w:t>0批次,0人。</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3" w:firstLineChars="200"/>
        <w:jc w:val="center"/>
        <w:textAlignment w:val="auto"/>
        <w:rPr>
          <w:rFonts w:hint="eastAsia"/>
          <w:lang w:val="zh-CN"/>
        </w:rPr>
      </w:pPr>
      <w:r>
        <w:rPr>
          <w:rFonts w:hint="eastAsia" w:ascii="仿宋_GB2312" w:hAnsi="仿宋_GB2312" w:eastAsia="仿宋_GB2312" w:cs="仿宋_GB2312"/>
          <w:b/>
          <w:sz w:val="32"/>
          <w:szCs w:val="32"/>
          <w:lang w:val="en-US" w:eastAsia="zh-CN"/>
        </w:rPr>
        <w:t xml:space="preserve">第四部分 </w:t>
      </w:r>
      <w:r>
        <w:rPr>
          <w:rFonts w:hint="eastAsia" w:ascii="仿宋_GB2312" w:hAnsi="仿宋_GB2312" w:eastAsia="仿宋_GB2312" w:cs="仿宋_GB2312"/>
          <w:b/>
          <w:sz w:val="32"/>
          <w:szCs w:val="32"/>
          <w:lang w:val="zh-CN"/>
        </w:rPr>
        <w:t>预算绩效情况说明</w:t>
      </w:r>
    </w:p>
    <w:p>
      <w:pPr>
        <w:keepNext w:val="0"/>
        <w:keepLines w:val="0"/>
        <w:pageBreakBefore w:val="0"/>
        <w:widowControl/>
        <w:numPr>
          <w:ilvl w:val="0"/>
          <w:numId w:val="1"/>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预算绩效管理工作</w:t>
      </w:r>
      <w:r>
        <w:rPr>
          <w:rFonts w:hint="eastAsia" w:ascii="仿宋_GB2312" w:hAnsi="仿宋_GB2312" w:eastAsia="仿宋_GB2312" w:cs="仿宋_GB2312"/>
          <w:b/>
          <w:sz w:val="32"/>
          <w:szCs w:val="32"/>
          <w:lang w:val="zh-CN"/>
        </w:rPr>
        <w:t>开展</w:t>
      </w:r>
      <w:r>
        <w:rPr>
          <w:rFonts w:hint="eastAsia" w:ascii="仿宋_GB2312" w:hAnsi="仿宋_GB2312" w:eastAsia="仿宋_GB2312" w:cs="仿宋_GB2312"/>
          <w:b/>
          <w:color w:val="auto"/>
          <w:sz w:val="32"/>
          <w:szCs w:val="32"/>
          <w:lang w:val="zh-CN"/>
        </w:rPr>
        <w:t>情况</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rPr>
        <w:t>根据预算绩效管理要求,本部门对2022年度</w:t>
      </w:r>
      <w:r>
        <w:rPr>
          <w:rFonts w:hint="eastAsia" w:ascii="仿宋_GB2312" w:hAnsi="仿宋_GB2312" w:eastAsia="仿宋_GB2312" w:cs="仿宋_GB2312"/>
          <w:color w:val="000000"/>
          <w:kern w:val="0"/>
          <w:sz w:val="32"/>
          <w:szCs w:val="32"/>
          <w:lang w:val="en-US" w:eastAsia="zh-CN"/>
        </w:rPr>
        <w:t>所有预算进行了整体评价</w:t>
      </w:r>
      <w:r>
        <w:rPr>
          <w:rFonts w:hint="eastAsia" w:ascii="仿宋_GB2312" w:hAnsi="仿宋_GB2312" w:eastAsia="仿宋_GB2312" w:cs="仿宋_GB2312"/>
          <w:color w:val="000000"/>
          <w:kern w:val="0"/>
          <w:sz w:val="32"/>
          <w:szCs w:val="32"/>
          <w:lang w:val="en-US"/>
        </w:rPr>
        <w:t>,其中,</w:t>
      </w:r>
      <w:r>
        <w:rPr>
          <w:rFonts w:hint="eastAsia" w:ascii="仿宋_GB2312" w:hAnsi="仿宋_GB2312" w:eastAsia="仿宋_GB2312" w:cs="仿宋_GB2312"/>
          <w:color w:val="000000"/>
          <w:kern w:val="0"/>
          <w:sz w:val="32"/>
          <w:szCs w:val="32"/>
          <w:lang w:val="en-US" w:eastAsia="zh-CN"/>
        </w:rPr>
        <w:t>基本支出拨款741.19万元，占比82.92%；项目支出196.52万元，占比21.98%。项目总体完成情况良好，项目自评92分。自评良好等级。</w:t>
      </w:r>
    </w:p>
    <w:p>
      <w:pPr>
        <w:keepNext w:val="0"/>
        <w:keepLines w:val="0"/>
        <w:pageBreakBefore w:val="0"/>
        <w:widowControl/>
        <w:numPr>
          <w:ilvl w:val="0"/>
          <w:numId w:val="0"/>
        </w:numPr>
        <w:kinsoku/>
        <w:wordWrap/>
        <w:overflowPunct/>
        <w:topLinePunct w:val="0"/>
        <w:autoSpaceDE/>
        <w:autoSpaceDN/>
        <w:bidi w:val="0"/>
        <w:spacing w:before="100" w:beforeLines="0" w:after="100" w:afterLines="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对机关10个项目开展了绩效自评，当年财政拨款1033.72万元，其中基本支出741.19万元，项目支出282.52万元，执行率116%，从评价情况看，我单位7个项目评价为“优”，2个项目评价为“良”,其中：扫黑除恶工作经费预算20万，财政压减3%，实际预算18.7万，支出11.61万，支出率62.09%，偏差原因是疫情原因，导致很多外出调研项目减少。“社会治理能力培训经费”评价为“差”，主要原因是受疫情影响，外出培训计划未完成，此项经费作为专项培训经费由财政直接划转县区政法委，作为县区培训经费进行列支。我单位根据专项绩效评定指标对各项目进行量化评价，将项目支出后的实际状况与项目申报的目标进行对比分析，所有项目均与批复下达相符。</w:t>
      </w:r>
    </w:p>
    <w:p>
      <w:pPr>
        <w:keepNext w:val="0"/>
        <w:keepLines w:val="0"/>
        <w:pageBreakBefore w:val="0"/>
        <w:widowControl/>
        <w:numPr>
          <w:ilvl w:val="0"/>
          <w:numId w:val="2"/>
        </w:numPr>
        <w:kinsoku/>
        <w:wordWrap/>
        <w:overflowPunct/>
        <w:topLinePunct w:val="0"/>
        <w:autoSpaceDE/>
        <w:autoSpaceDN/>
        <w:bidi w:val="0"/>
        <w:spacing w:before="100" w:beforeLines="0" w:after="100" w:afterLines="0" w:line="560" w:lineRule="exact"/>
        <w:ind w:firstLine="643" w:firstLineChars="200"/>
        <w:jc w:val="left"/>
        <w:textAlignment w:val="auto"/>
        <w:rPr>
          <w:rFonts w:hint="eastAsia" w:ascii="仿宋_GB2312" w:hAnsi="仿宋_GB2312" w:eastAsia="仿宋_GB2312" w:cs="仿宋_GB2312"/>
          <w:b/>
          <w:color w:val="auto"/>
          <w:sz w:val="32"/>
          <w:szCs w:val="32"/>
          <w:lang w:val="zh-CN" w:eastAsia="zh-CN"/>
        </w:rPr>
      </w:pPr>
      <w:r>
        <w:rPr>
          <w:rFonts w:hint="eastAsia" w:ascii="仿宋_GB2312" w:hAnsi="仿宋_GB2312" w:eastAsia="仿宋_GB2312" w:cs="仿宋_GB2312"/>
          <w:b/>
          <w:color w:val="auto"/>
          <w:sz w:val="32"/>
          <w:szCs w:val="32"/>
          <w:lang w:val="zh-CN" w:eastAsia="zh-CN"/>
        </w:rPr>
        <w:t>绩效自评结果</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321" w:firstLineChars="100"/>
        <w:textAlignment w:val="auto"/>
        <w:rPr>
          <w:rFonts w:hint="eastAsia" w:ascii="仿宋_GB2312" w:hAnsi="仿宋_GB2312" w:eastAsia="仿宋_GB2312" w:cs="仿宋_GB2312"/>
          <w:b/>
          <w:color w:val="auto"/>
          <w:kern w:val="2"/>
          <w:sz w:val="32"/>
          <w:szCs w:val="32"/>
          <w:lang w:val="en-US" w:eastAsia="zh-CN"/>
        </w:rPr>
      </w:pPr>
      <w:r>
        <w:rPr>
          <w:rFonts w:hint="eastAsia" w:ascii="仿宋_GB2312" w:hAnsi="仿宋_GB2312" w:eastAsia="仿宋_GB2312" w:cs="仿宋_GB2312"/>
          <w:b/>
          <w:color w:val="auto"/>
          <w:kern w:val="2"/>
          <w:sz w:val="32"/>
          <w:szCs w:val="32"/>
          <w:lang w:val="zh-CN" w:eastAsia="zh-CN"/>
        </w:rPr>
        <w:t>（</w:t>
      </w:r>
      <w:r>
        <w:rPr>
          <w:rFonts w:hint="eastAsia" w:ascii="仿宋_GB2312" w:hAnsi="仿宋_GB2312" w:eastAsia="仿宋_GB2312" w:cs="仿宋_GB2312"/>
          <w:b/>
          <w:color w:val="auto"/>
          <w:kern w:val="2"/>
          <w:sz w:val="32"/>
          <w:szCs w:val="32"/>
          <w:lang w:val="en-US" w:eastAsia="zh-CN"/>
        </w:rPr>
        <w:t>一</w:t>
      </w:r>
      <w:r>
        <w:rPr>
          <w:rFonts w:hint="eastAsia" w:ascii="仿宋_GB2312" w:hAnsi="仿宋_GB2312" w:eastAsia="仿宋_GB2312" w:cs="仿宋_GB2312"/>
          <w:b/>
          <w:color w:val="auto"/>
          <w:kern w:val="2"/>
          <w:sz w:val="32"/>
          <w:szCs w:val="32"/>
          <w:lang w:val="zh-CN" w:eastAsia="zh-CN"/>
        </w:rPr>
        <w:t>）</w:t>
      </w:r>
      <w:r>
        <w:rPr>
          <w:rFonts w:hint="eastAsia" w:ascii="仿宋_GB2312" w:hAnsi="仿宋_GB2312" w:eastAsia="仿宋_GB2312" w:cs="仿宋_GB2312"/>
          <w:b/>
          <w:color w:val="auto"/>
          <w:kern w:val="2"/>
          <w:sz w:val="32"/>
          <w:szCs w:val="32"/>
          <w:lang w:val="en-US" w:eastAsia="zh-CN"/>
        </w:rPr>
        <w:t>单位整体支出绩效自评</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716"/>
        <w:gridCol w:w="920"/>
        <w:gridCol w:w="942"/>
        <w:gridCol w:w="1301"/>
        <w:gridCol w:w="671"/>
        <w:gridCol w:w="439"/>
        <w:gridCol w:w="638"/>
        <w:gridCol w:w="2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0" w:type="auto"/>
            <w:gridSpan w:val="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Style w:val="12"/>
                <w:lang w:val="en-US" w:eastAsia="zh-CN" w:bidi="ar"/>
              </w:rPr>
              <w:t>2022年</w:t>
            </w:r>
            <w:r>
              <w:rPr>
                <w:rStyle w:val="13"/>
                <w:lang w:val="en-US" w:eastAsia="zh-CN" w:bidi="ar"/>
              </w:rPr>
              <w:t>中共定西市委政法委员会</w:t>
            </w:r>
            <w:r>
              <w:rPr>
                <w:rStyle w:val="12"/>
                <w:lang w:val="en-US" w:eastAsia="zh-CN" w:bidi="ar"/>
              </w:rPr>
              <w:t>单位整体支出绩效自评表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部门（单位）名称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中共定西市委政法委员会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部门（单位）整体支出</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年初预算数</w:t>
            </w:r>
          </w:p>
        </w:tc>
        <w:tc>
          <w:tcPr>
            <w:tcW w:w="0" w:type="auto"/>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全年预算数（A）</w:t>
            </w:r>
          </w:p>
        </w:tc>
        <w:tc>
          <w:tcPr>
            <w:tcW w:w="0" w:type="auto"/>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实际支出数（B）</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执行率（B/A）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全年支出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893.84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893.84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1033.72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其中：基本支出</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697.32</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697.32</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741.</w:t>
            </w:r>
            <w:r>
              <w:rPr>
                <w:rFonts w:hint="eastAsia" w:ascii="宋体" w:hAnsi="宋体" w:cs="宋体"/>
                <w:i w:val="0"/>
                <w:iCs w:val="0"/>
                <w:color w:val="000000"/>
                <w:kern w:val="0"/>
                <w:sz w:val="21"/>
                <w:szCs w:val="21"/>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项目支出</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196.52</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196.52</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年度总体绩效目标完成情况</w:t>
            </w:r>
          </w:p>
        </w:tc>
        <w:tc>
          <w:tcPr>
            <w:tcW w:w="0" w:type="auto"/>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目标1：综治维稳经费</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目标1完成情况：完成率91.52%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目标2：法轮功教育转化经费</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目标2完成情况：完成率80%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目标3：常委工作经费</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目标3完成情况：完成率100%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目标4：社会治理能力培训经费</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目标4完成情况：完成率0%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目标5：扫黑除恶工作经费</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目标5完成情况：完成率62.09%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目标6：驻村帮扶人员工作经费</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目标6完成情况：完成率100%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目标7：见义勇为经费</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目标7完成情况：完成率100%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目标8：政法队伍教育整顿工作经费</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目标8完成情况：完成率100%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目标9：精神障碍患者责任人监护险</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目标9完成情况：完成率100%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目标10：“雪亮工程”运行维护费</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目标10完成情况：完成率1%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年度绩效指标完成情况</w:t>
            </w:r>
          </w:p>
        </w:tc>
        <w:tc>
          <w:tcPr>
            <w:tcW w:w="0" w:type="auto"/>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一级指标</w:t>
            </w:r>
          </w:p>
        </w:tc>
        <w:tc>
          <w:tcPr>
            <w:tcW w:w="0" w:type="auto"/>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0" w:type="auto"/>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部门管理</w:t>
            </w:r>
          </w:p>
        </w:tc>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资金投入</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保障单位正常运转，召开整体及部门工作部署会议。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治维稳工作经费预算100万，实际支出91.52万，支出率91.52%，偏差原因是疫情原因，导致很多外出调研及培训项目减少；法轮功教育转化工作经费预算10万，实际支出万，支出率80%，偏差原因是财政压减20%，实际预算8万，支出,8万，支出率80%。扫黑除恶工作经费预算20万，财政压减3%实际预算18.7万，支出11.61万，支出率62.09%，偏差原因是疫情原因，导致很多外出调研项目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严格按照中央、省委、市委相关要求召开各类会议，举办各类活动，完成各类培训及</w:t>
            </w:r>
            <w:r>
              <w:rPr>
                <w:rFonts w:hint="eastAsia" w:ascii="宋体" w:hAnsi="宋体" w:cs="宋体"/>
                <w:i w:val="0"/>
                <w:iCs w:val="0"/>
                <w:color w:val="000000"/>
                <w:kern w:val="0"/>
                <w:sz w:val="16"/>
                <w:szCs w:val="16"/>
                <w:u w:val="none"/>
                <w:lang w:val="en-US" w:eastAsia="zh-CN" w:bidi="ar"/>
              </w:rPr>
              <w:t>重点</w:t>
            </w:r>
            <w:r>
              <w:rPr>
                <w:rFonts w:hint="eastAsia" w:ascii="宋体" w:hAnsi="宋体" w:eastAsia="宋体" w:cs="宋体"/>
                <w:i w:val="0"/>
                <w:iCs w:val="0"/>
                <w:color w:val="000000"/>
                <w:kern w:val="0"/>
                <w:sz w:val="16"/>
                <w:szCs w:val="16"/>
                <w:u w:val="none"/>
                <w:lang w:val="en-US" w:eastAsia="zh-CN" w:bidi="ar"/>
              </w:rPr>
              <w:t>业务工作。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按照财政年初预算，严格控制“三公经费”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结转结余变动率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按照财政年初预算，年末决算，严格控制结转结余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财务管理</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财务管理制度健全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资金使用规范性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采购管理</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政府采购规范性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政府采购规范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资产管理</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资产管理规范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人员管理</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在职人员控制率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在职人员管理规范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重点工作管理</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重点工作管理制度健全性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重点工作管理制度健全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履职效果</w:t>
            </w:r>
          </w:p>
        </w:tc>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部门履职目标</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按照年度计划，健全完善各项考评内容、指标体系和考评方法。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推动市、县、乡（街道）平安建设信息化工作，建成平安建设考评系统。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及时召开会议，按期举办各类培训工作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成本最小化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维护全市社会治安稳定，营造良好法治环境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人居法治环境，社会治安环境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社会影响</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单位获奖情况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单位年底评优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违法违纪情况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无违法违纪情况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能力建设</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长效管理</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中期规划建设完备程度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针对重点领域重点问题督促有关部门建立长效防范机制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组织建设</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党建工作开展规律性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党建工作突出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信息化建设情况</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信息化管理覆盖率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政法信息化建设完备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人力资源建设</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人员培训机制完备性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人员培训机制完善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档案管理</w:t>
            </w:r>
          </w:p>
        </w:tc>
        <w:tc>
          <w:tcPr>
            <w:tcW w:w="0" w:type="auto"/>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档案管理完备性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各类档案管理完备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w:t>
            </w:r>
          </w:p>
        </w:tc>
        <w:tc>
          <w:tcPr>
            <w:tcW w:w="0" w:type="auto"/>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服务对象1的满意度</w:t>
            </w:r>
          </w:p>
        </w:tc>
        <w:tc>
          <w:tcPr>
            <w:tcW w:w="0" w:type="auto"/>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服务对象1的满意度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服务对象2的满意度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服务对象2的满意度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党员干部满意度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color w:val="auto"/>
          <w:sz w:val="32"/>
          <w:szCs w:val="32"/>
          <w:lang w:val="en-US" w:eastAsia="zh-CN"/>
        </w:rPr>
        <w:t>1.单位决算情况：</w:t>
      </w:r>
      <w:r>
        <w:rPr>
          <w:rFonts w:hint="eastAsia" w:ascii="仿宋_GB2312" w:hAnsi="仿宋_GB2312" w:eastAsia="仿宋_GB2312" w:cs="仿宋_GB2312"/>
          <w:color w:val="000000"/>
          <w:kern w:val="0"/>
          <w:sz w:val="32"/>
          <w:szCs w:val="32"/>
          <w:lang w:val="en-US" w:eastAsia="zh-CN"/>
        </w:rPr>
        <w:t>我委2022年度，财政拨款预算安排总收入893.84万元，决算总收入1033.72元，其中：基本支出拨款741.19万元，占总收入71.70%；项目支出292.52万元，占总收入28.30%。</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2022年度，财政拨款预算安排总支出1033.72万元。一般公共预算财政拨款1033.72万元。</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0"/>
          <w:sz w:val="32"/>
          <w:szCs w:val="32"/>
          <w:lang w:val="en-US" w:eastAsia="zh-CN"/>
        </w:rPr>
        <w:t>基本支出拨款741.19万元，占总收入71.70%；其中：基本支出741.19万元，</w:t>
      </w:r>
      <w:r>
        <w:rPr>
          <w:rFonts w:hint="eastAsia" w:ascii="仿宋_GB2312" w:hAnsi="仿宋_GB2312" w:eastAsia="仿宋_GB2312" w:cs="仿宋_GB2312"/>
          <w:color w:val="auto"/>
          <w:sz w:val="32"/>
          <w:szCs w:val="32"/>
          <w:lang w:val="en-US" w:eastAsia="zh-CN"/>
        </w:rPr>
        <w:t>其工资福利支出637.93</w:t>
      </w:r>
      <w:r>
        <w:rPr>
          <w:rFonts w:hint="eastAsia" w:ascii="仿宋_GB2312" w:hAnsi="仿宋_GB2312" w:eastAsia="仿宋_GB2312" w:cs="仿宋_GB2312"/>
          <w:color w:val="auto"/>
          <w:sz w:val="32"/>
          <w:szCs w:val="32"/>
          <w:lang w:val="zh-CN"/>
        </w:rPr>
        <w:t>万元</w:t>
      </w:r>
      <w:r>
        <w:rPr>
          <w:rFonts w:hint="eastAsia" w:ascii="仿宋_GB2312" w:hAnsi="仿宋_GB2312" w:eastAsia="仿宋_GB2312" w:cs="仿宋_GB2312"/>
          <w:color w:val="auto"/>
          <w:sz w:val="32"/>
          <w:szCs w:val="32"/>
          <w:lang w:val="en-US" w:eastAsia="zh-CN"/>
        </w:rPr>
        <w:t>，占总支出86.07%：商品与服务支出</w:t>
      </w:r>
      <w:r>
        <w:rPr>
          <w:rFonts w:hint="eastAsia" w:ascii="仿宋_GB2312" w:hAnsi="仿宋_GB2312" w:eastAsia="仿宋_GB2312" w:cs="仿宋_GB2312"/>
          <w:color w:val="auto"/>
          <w:sz w:val="32"/>
          <w:szCs w:val="32"/>
          <w:lang w:val="zh-CN"/>
        </w:rPr>
        <w:t>93.34万元，</w:t>
      </w:r>
      <w:r>
        <w:rPr>
          <w:rFonts w:hint="eastAsia" w:ascii="仿宋_GB2312" w:hAnsi="仿宋_GB2312" w:eastAsia="仿宋_GB2312" w:cs="仿宋_GB2312"/>
          <w:color w:val="auto"/>
          <w:sz w:val="32"/>
          <w:szCs w:val="32"/>
          <w:lang w:val="en-US" w:eastAsia="zh-CN"/>
        </w:rPr>
        <w:t>占总支出12.59%：对个人和家庭补助9.92万元，占总支出1.34%。</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项目支出拨款292.52万元，占总支出28.30%。</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2.总体绩效目标完成情况</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1.部门管理</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（1）资金投入管理：资金到位率年度目标值为100%，完成情况100%；预算执行率年度目标值为100%，完成66.22%；资金及时率年度目标值为100%，完成情况66.22%，预算执行率较低。</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财务管理：2022年度，市委政法委进一步修订完善了《市委政法委财务管理制度》《市委政法委内部控制制度》《市委政法委“三重一大”管理制度》等管理制度，严格遵守中央、省市财经管理相关要求及项目资金有关规定，严格支出审批，财务管理方面制度健全性、管理合规性、监督有效性均得到一定程度的提升。</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项目管理：对单位《机关日常管理制度》《机关党员教育培训制度》《党风廉政建设制度》等认真修订并严格落实，同时，强化纪检组的专门监督，发动广大党员干部开展民主监督，总体上达到了管理制度完善，管理措施可行，管理效果良好的目标要求。</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2.履职效果</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数量方面：2022年度，召开会议30余次，召开重点情况通报会10余次，召开2022年度政法工作会及各类重点工作会；开展综治、维稳、反邪教、扫黑除恶、执法督导、政治建设等各类调研30余次，开展关于政法“平安建设”工作堵点难点问题下沉专项督导2个县区为期6个月、开展政法领域专项督查调研5次；开展专题督导调研13次；开展综治中心主任培训学习2次；综治E通网络维护运行维护7次；全市122个乡镇（街道）均建立基层基础综治中心。</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（2）质量方面：各类会议举办的成功率≥90%，完成100%；撰写高质量的调研报告≥90%，完成95%；各类活动取得预期效果≥90%，完成100%。</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（3）时效方面：委机关各科（部）室按照年初确定的各类重点工作任务，按照时间节点逐项推进各项工作任务，各项工作得到省委政法委、市委的充分肯定。</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3.能力建设</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社会效益：全市广大干部群众了解综治、维稳、反邪教宣传、扫黑除恶工作达到95％以上。提高综治信息平台运用，破解社会治理十大难题，打击违法犯罪，持续提升基层治理水平；强化风险防控、维护政治安全，坚持源头治理、化解涉稳矛盾隐患，坚持精准预警、提高工作预见性和针对性。</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（2）满意度：党的政治机关的作用更加凸显；政法委门的社会影响力扩大；政法干部整体形象和素质得到进一步提升。</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4.服务对象满意度</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2022年度市委政法委重点工作安排，按照时间节点，有效完成年度各项工作任务，使得政法委作为党的政治机关的作用更加凸显，政法委门的社会影响力不断增强，政法干部整体形象和素质大力提升，群众满意度持续增强。</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发现的主要问题及原因：一是主体责任上还有待于进一步加强。二是绩效管理制度还未建全，预算执行率较低。三是在财务管理绩效运行制度方面还有待于进一步提高。</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w:t>
      </w: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lang w:val="zh-CN"/>
        </w:rPr>
        <w:t>)</w:t>
      </w:r>
      <w:r>
        <w:rPr>
          <w:rFonts w:hint="eastAsia" w:ascii="仿宋_GB2312" w:hAnsi="仿宋_GB2312" w:eastAsia="仿宋_GB2312" w:cs="仿宋_GB2312"/>
          <w:b/>
          <w:color w:val="auto"/>
          <w:sz w:val="32"/>
          <w:szCs w:val="32"/>
          <w:lang w:val="en-US" w:eastAsia="zh-CN"/>
        </w:rPr>
        <w:t>综治维稳经费</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2"/>
        <w:gridCol w:w="546"/>
        <w:gridCol w:w="827"/>
        <w:gridCol w:w="1710"/>
        <w:gridCol w:w="631"/>
        <w:gridCol w:w="787"/>
        <w:gridCol w:w="540"/>
        <w:gridCol w:w="821"/>
        <w:gridCol w:w="2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2022年</w:t>
            </w:r>
            <w:r>
              <w:rPr>
                <w:rStyle w:val="14"/>
                <w:lang w:val="en-US" w:eastAsia="zh-CN" w:bidi="ar"/>
              </w:rPr>
              <w:t>中共定西市委政法委员会</w:t>
            </w:r>
            <w:r>
              <w:rPr>
                <w:rFonts w:hint="eastAsia" w:ascii="宋体" w:hAnsi="宋体" w:eastAsia="宋体" w:cs="宋体"/>
                <w:b/>
                <w:bCs/>
                <w:i w:val="0"/>
                <w:iCs w:val="0"/>
                <w:color w:val="000000"/>
                <w:kern w:val="0"/>
                <w:sz w:val="40"/>
                <w:szCs w:val="40"/>
                <w:u w:val="none"/>
                <w:lang w:val="en-US" w:eastAsia="zh-CN" w:bidi="ar"/>
              </w:rPr>
              <w:t>单位预算项目支出绩效自评表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综治维稳经费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中共定西市委政法委员会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中共定西市委政法委员会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项目资金（万元）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年度总体目标：1. 推动市、县、乡（街道）综治中心建设、深化拓展网格化服务管理、社会治安防控体系建设，完善乡镇（街道）、村（社区）综治维稳机制。2.推动基层社会治安综合治理信息化建设。3.完善群众利益协调机制，指导协调矛盾纠纷多元化解工作。4.加强国家安全战略研究，分析研判政治安全形势推动政法等部门维护政治安全工作；5.加强政治安全风险评估和监测预警，督促检查政法等部门做好政治安全风险防控、危机管控 ；6.组织开展社会稳定风险评估制度研究和具体实施。7.统筹协调政法等部门处理影响社会稳定的重大事项，推动预防、化解影响稳定的社会矛盾和风险。 8.配合好上级部门举办各类会议10次；9.配合好上级省委政法委开展各项专题调研会8次。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推动市、县、乡（街道）综治中心建设、深化拓展网格化服务管理、社会治安防控体系建设，完善乡镇（街道）、村（社区）综治维稳机制。2.推动社会治安综合治理信息化建设。3.结合扫黑除恶专项斗争、省级文明城市创建等重点工作，先后开展综治“六抓六创”“六大工程”，政法工作“和煦计划”，社会治理“十大攻坚行动”，平安定西建设“十个一”“沐风行动”等。4.下沉临洮县、岷县进行为期3个月蹲点督导工作；5.加强政治安全风险评估和监测预警，督促检查政法等部门做好政治安全风险防控、危机管控 ；6.组织开展社会稳定风险评估制度研究和具体实施；7.配合好上级部门召开政法相关业务会议10次，编制印刷政法工作相关宣传资料3000余份、文头10000份，同时做好信息化设备的更新维护，采购服务器、电脑等设备3台，加强设备的维护；8.配合好上级省委政法委开展各项专题调研会8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指标1：召开综治维稳各类会议12次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指标2：按照年度计划，推动市、县、乡三级“综治中心”建设、深化拓展基层治理大格局。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指标3：矛盾纠纷排查调处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指标1：举办综治维稳各类业务培训工作成效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综治维稳工作经费预算100万，实际支出91.52万，支出率91.52%，偏差原因是疫情原因，导致很多外出调研及培训项目减少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指标2：指标2：会议召开及时性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指标1：会议及各类业务活动举办的时效性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指标2：制度机制建立及时性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指标3：矛盾纠纷排查调处及时性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指标1：成本最小化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指标1：维护社会治安稳定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指标2：吸纳平安定西社会参与人数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指标3：政法队伍建设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指标1：人居法治环境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指标2：社会治安环境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指标1：建立长效防范机制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指标2：党员干部满意度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1.总体绩效目标完成情况分析。</w:t>
      </w:r>
      <w:r>
        <w:rPr>
          <w:rFonts w:hint="eastAsia" w:ascii="仿宋_GB2312" w:hAnsi="仿宋_GB2312" w:eastAsia="仿宋_GB2312" w:cs="仿宋_GB2312"/>
          <w:color w:val="auto"/>
          <w:sz w:val="32"/>
          <w:szCs w:val="32"/>
          <w:lang w:val="en-US" w:eastAsia="zh-CN"/>
        </w:rPr>
        <w:t>绩效目标总体完成情况良好，项目自评得92分，自评为“优”等级。</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2.各项指标完成情况分析。</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（1）时效目标：资金预算100万元，资金到位率100%，全年执行91.52万元，执行率91.52%。</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（2）产出目标：严格按照综治维稳各项重点工作开展工作，按照相关设备购置及维护流程，完成正常设备购置及设备维护，有效保障了综治维稳工作依法履职所需运行经费。</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（3）效果目标：根据综治维稳各项重点工作开展及正常运行要求，按照重点工作安排，在规定的期限内实施完毕，并有效节约财政资金，效率较高。</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3.偏离绩效目标的原因及下一步改进措施。</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综治维稳工作经费预算100万，实际支出91.52万，支出率91.52%，偏差原因是疫情原因，导致很多外出调研及培训项目减少。下一步需要相关科室协助财务构建好绩效目标管理体系，做好项目科学预算、成本科学分类计算，科学绩效评价方法，建立全过程绩效管理。</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w:t>
      </w:r>
      <w:r>
        <w:rPr>
          <w:rFonts w:hint="eastAsia" w:ascii="仿宋_GB2312" w:hAnsi="仿宋_GB2312" w:eastAsia="仿宋_GB2312" w:cs="仿宋_GB2312"/>
          <w:b/>
          <w:color w:val="auto"/>
          <w:sz w:val="32"/>
          <w:szCs w:val="32"/>
          <w:lang w:val="en-US" w:eastAsia="zh-CN"/>
        </w:rPr>
        <w:t>三</w:t>
      </w:r>
      <w:r>
        <w:rPr>
          <w:rFonts w:hint="eastAsia" w:ascii="仿宋_GB2312" w:hAnsi="仿宋_GB2312" w:eastAsia="仿宋_GB2312" w:cs="仿宋_GB2312"/>
          <w:b/>
          <w:color w:val="auto"/>
          <w:sz w:val="32"/>
          <w:szCs w:val="32"/>
          <w:lang w:val="zh-CN"/>
        </w:rPr>
        <w:t>)</w:t>
      </w:r>
      <w:r>
        <w:rPr>
          <w:rFonts w:hint="eastAsia" w:ascii="仿宋_GB2312" w:hAnsi="仿宋_GB2312" w:eastAsia="仿宋_GB2312" w:cs="仿宋_GB2312"/>
          <w:b/>
          <w:color w:val="auto"/>
          <w:sz w:val="32"/>
          <w:szCs w:val="32"/>
          <w:lang w:val="en-US" w:eastAsia="zh-CN"/>
        </w:rPr>
        <w:t>法轮功教育转化经费</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涉密内容，不宜公开。</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w:t>
      </w: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lang w:val="zh-CN"/>
        </w:rPr>
        <w:t>)</w:t>
      </w:r>
      <w:r>
        <w:rPr>
          <w:rFonts w:hint="eastAsia" w:ascii="仿宋_GB2312" w:hAnsi="仿宋_GB2312" w:eastAsia="仿宋_GB2312" w:cs="仿宋_GB2312"/>
          <w:b/>
          <w:color w:val="auto"/>
          <w:sz w:val="32"/>
          <w:szCs w:val="32"/>
          <w:lang w:val="en-US" w:eastAsia="zh-CN"/>
        </w:rPr>
        <w:t>常委工作经费</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686"/>
        <w:gridCol w:w="1060"/>
        <w:gridCol w:w="2477"/>
        <w:gridCol w:w="686"/>
        <w:gridCol w:w="767"/>
        <w:gridCol w:w="568"/>
        <w:gridCol w:w="689"/>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2022年</w:t>
            </w:r>
            <w:r>
              <w:rPr>
                <w:rFonts w:hint="eastAsia" w:ascii="宋体" w:hAnsi="宋体" w:eastAsia="宋体" w:cs="宋体"/>
                <w:b/>
                <w:bCs/>
                <w:i w:val="0"/>
                <w:iCs w:val="0"/>
                <w:color w:val="000000"/>
                <w:kern w:val="0"/>
                <w:sz w:val="40"/>
                <w:szCs w:val="40"/>
                <w:u w:val="single"/>
                <w:lang w:val="en-US" w:eastAsia="zh-CN" w:bidi="ar"/>
              </w:rPr>
              <w:t>中共定西市委政法委员会</w:t>
            </w:r>
            <w:r>
              <w:rPr>
                <w:rFonts w:hint="eastAsia" w:ascii="宋体" w:hAnsi="宋体" w:eastAsia="宋体" w:cs="宋体"/>
                <w:b/>
                <w:bCs/>
                <w:i w:val="0"/>
                <w:iCs w:val="0"/>
                <w:color w:val="000000"/>
                <w:kern w:val="0"/>
                <w:sz w:val="40"/>
                <w:szCs w:val="40"/>
                <w:u w:val="none"/>
                <w:lang w:val="en-US" w:eastAsia="zh-CN" w:bidi="ar"/>
              </w:rPr>
              <w:t>单位预算项目支出绩效自评表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常委工作经费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中共定西市委政法委员会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中共定西市委政法委员会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项目资金（万元）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围绕“把牢政治属性、担好维稳重任，深化平安定西建设、构建善治体系，坚持民意导向、聚焦政法靶向，建强政法队伍、争创一流业绩”的总体思路，按照全省政法工作大提升行动的要求，按照年度工作计划，组织召开全市政法工作会议，并开展6-10轮常规督查和4-5轮专项督查，配合省委政法委开展各项专题调研会6次，开展精准扶贫专题调研12次。坚持问题导向，发现问题、形成震慑，推动全市政法工作向纵深发展、向基层延伸。</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1.按照年度工作计划，组织召开全市政法工作会议；2.开展6-10轮常规督查和4-5轮专项督查；3.配合省委政法委开展各项专题调研会6次；4.开展精准扶贫专题调研5次。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指标1：召开工作会议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指标2：按照年度计划，开展常规巡查督查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指标3：完善群众利益协调机制，指导协调重点工作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指标4：开展专题调研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疫情原因，导致很多外出调研项目减少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指标1：严格按照相关要求召开各种会议，举办各类活动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指标2：召开相关会议，开展精准扶贫专题调研12次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指标1：会议召开的时效性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指标2：制度机制建立及时性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指标3：宣传活动举办的时效性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指标1：成本最小化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指标1：处理、协调好影响社会稳定十大难题，提高平安定西知晓率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指标2：吸纳平安定西社会参与人数（人），提升群众法律知识储备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指标3：政法队伍建设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指标1：人居法治环境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指标2：社会治安环境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指标1：针对重点领域重点问题督促有关部门建立长效防范机制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指标2：党员干部满意度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1.总体绩效目标完成情况分析。</w:t>
      </w:r>
      <w:r>
        <w:rPr>
          <w:rFonts w:hint="eastAsia" w:ascii="仿宋_GB2312" w:hAnsi="仿宋_GB2312" w:eastAsia="仿宋_GB2312" w:cs="仿宋_GB2312"/>
          <w:color w:val="auto"/>
          <w:sz w:val="32"/>
          <w:szCs w:val="32"/>
          <w:lang w:val="en-US" w:eastAsia="zh-CN"/>
        </w:rPr>
        <w:t>绩效目标总体完成情况良好，项目自评得97分，自评为“优”等级。</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2.各项指标完成情况分析。</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（1）时效目标：资金预算15万元，资金到位率100%，全年执行15万元，执行率100%。</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（2）产出目标：严格按照政法各项重点工作开展工作，有效保障常委依法履职所需运行经费。</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（3）效果目标：根据政法各项重点工作开展及正常运行要求，按照重点工作安排，在规定的期限内实施完毕，并有效节约财政资金，效率较高。</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3.偏离绩效目标的原因及下一步改进措施。</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常委工作经费预算15万，实际支出15万，支出率100%，偏差原因是疫情原因，导致很多外出调研项目减少。下一步需要相关科室协助财务构建好绩效目标管理体系，做好项目科学预算、成本科学分类计算，科学绩效评价方法，建立全过程绩效管理。</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w:t>
      </w: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lang w:val="zh-CN"/>
        </w:rPr>
        <w:t>)</w:t>
      </w:r>
      <w:r>
        <w:rPr>
          <w:rFonts w:hint="eastAsia" w:ascii="仿宋_GB2312" w:hAnsi="仿宋_GB2312" w:eastAsia="仿宋_GB2312" w:cs="仿宋_GB2312"/>
          <w:b/>
          <w:color w:val="auto"/>
          <w:sz w:val="32"/>
          <w:szCs w:val="32"/>
          <w:lang w:val="en-US" w:eastAsia="zh-CN"/>
        </w:rPr>
        <w:t>扫黑除恶工作经费</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涉密内容，不宜公开。</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w:t>
      </w:r>
      <w:r>
        <w:rPr>
          <w:rFonts w:hint="eastAsia" w:ascii="仿宋_GB2312" w:hAnsi="仿宋_GB2312" w:eastAsia="仿宋_GB2312" w:cs="仿宋_GB2312"/>
          <w:b/>
          <w:color w:val="auto"/>
          <w:sz w:val="32"/>
          <w:szCs w:val="32"/>
          <w:lang w:val="en-US" w:eastAsia="zh-CN"/>
        </w:rPr>
        <w:t>六</w:t>
      </w:r>
      <w:r>
        <w:rPr>
          <w:rFonts w:hint="eastAsia" w:ascii="仿宋_GB2312" w:hAnsi="仿宋_GB2312" w:eastAsia="仿宋_GB2312" w:cs="仿宋_GB2312"/>
          <w:b/>
          <w:color w:val="auto"/>
          <w:sz w:val="32"/>
          <w:szCs w:val="32"/>
          <w:lang w:val="zh-CN"/>
        </w:rPr>
        <w:t>)</w:t>
      </w:r>
      <w:r>
        <w:rPr>
          <w:rFonts w:hint="eastAsia" w:ascii="仿宋_GB2312" w:hAnsi="仿宋_GB2312" w:eastAsia="仿宋_GB2312" w:cs="仿宋_GB2312"/>
          <w:b/>
          <w:color w:val="auto"/>
          <w:sz w:val="32"/>
          <w:szCs w:val="32"/>
          <w:lang w:val="en-US" w:eastAsia="zh-CN"/>
        </w:rPr>
        <w:t>驻村帮扶人员工作经费</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728"/>
        <w:gridCol w:w="1133"/>
        <w:gridCol w:w="2282"/>
        <w:gridCol w:w="728"/>
        <w:gridCol w:w="854"/>
        <w:gridCol w:w="601"/>
        <w:gridCol w:w="73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2022年</w:t>
            </w:r>
            <w:r>
              <w:rPr>
                <w:rFonts w:hint="eastAsia" w:ascii="宋体" w:hAnsi="宋体" w:eastAsia="宋体" w:cs="宋体"/>
                <w:b/>
                <w:bCs/>
                <w:i w:val="0"/>
                <w:iCs w:val="0"/>
                <w:color w:val="000000"/>
                <w:kern w:val="0"/>
                <w:sz w:val="40"/>
                <w:szCs w:val="40"/>
                <w:u w:val="single"/>
                <w:lang w:val="en-US" w:eastAsia="zh-CN" w:bidi="ar"/>
              </w:rPr>
              <w:t>中共定西市委政法委员会</w:t>
            </w:r>
            <w:r>
              <w:rPr>
                <w:rFonts w:hint="eastAsia" w:ascii="宋体" w:hAnsi="宋体" w:eastAsia="宋体" w:cs="宋体"/>
                <w:b/>
                <w:bCs/>
                <w:i w:val="0"/>
                <w:iCs w:val="0"/>
                <w:color w:val="000000"/>
                <w:kern w:val="0"/>
                <w:sz w:val="40"/>
                <w:szCs w:val="40"/>
                <w:u w:val="none"/>
                <w:lang w:val="en-US" w:eastAsia="zh-CN" w:bidi="ar"/>
              </w:rPr>
              <w:t>单位预算项目支出绩效自评表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驻村帮扶人员工作经费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中共定西市委政法委员会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中共定西市委政法委员会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项目资金（万元）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紧围绕青岚乡贾川村年度乡村振兴目标任务，全面保障3名驻村干部当村到岗开展帮扶工作必须的交通、食宿服务。结合青岚乡贾川村年度乡村振兴工作规划和该村扶贫项目，通过加强工作经费管理，督促帮扶队员全面做好完成各项年度脱贫任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1.保障3名驻村干部当村到岗开展帮扶工作必须的交通、食宿服务；2.购置青岚乡贾川村年度乡村振兴工作所需办公用品。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指标1：省、市、县（区）乡村振兴工作督察调研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指标2：政法综治维稳、扫黑除恶、精准扶贫政策宣传。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指标3：年度乡村振兴工作进展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指标1：推动精准扶贫日常工作开展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指标2：反馈各类问题整改率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指标1：各项乡村振兴工作开展的时效性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指标2：参加乡镇组织各项工作的及时性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指标1：成本最小化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指标1：维护社会治安稳定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指标2：吸纳平安定西社会参与人数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指标3：政法队伍建设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指标1：人居法治环境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指标2：社会治安环境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指标1：建立乡村振兴长效防范机制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指标2：党员干部满意度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1.总体绩效目标完成情况分析。</w:t>
      </w:r>
      <w:r>
        <w:rPr>
          <w:rFonts w:hint="eastAsia" w:ascii="仿宋_GB2312" w:hAnsi="仿宋_GB2312" w:eastAsia="仿宋_GB2312" w:cs="仿宋_GB2312"/>
          <w:color w:val="auto"/>
          <w:sz w:val="32"/>
          <w:szCs w:val="32"/>
          <w:lang w:val="en-US" w:eastAsia="zh-CN"/>
        </w:rPr>
        <w:t>绩效目标总体完成情况良好，项目自评得99分，自评为“优”等级。</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2.各项指标完成情况分析。</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（1）时效目标：资金预算9万元，其中：当年财政拨款9万元，资金到位率100%，全年执行9万元，执行率100%。</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产出目标：严格青岚乡贾川村年度乡村振兴目标任务，全面保障3名驻村干部当村到岗开展帮扶工作必须的交通、食宿服务。结合青岚乡贾川村年度乡村振兴工作规划和该村扶贫项目，通过加强工作经费管理，督促帮扶队员全面做好完成各项年度脱贫任务。</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（3）效果目标：根据乡村振兴各项重点工作开展及正常运行要求，按照重点工作安排，在规定的期限内实施完毕，并有效节约财政资金，效率较高。</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3.偏离绩效目标的原因及下一步改进措施。</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驻村帮扶工作经费预算9万，支出9万，支出率100%。下一步需要相关驻村人员协助财务构建好绩效目标管理体系，做好项目科学预算、成本科学分类计算，科学绩效评价方法，建立全过程绩效管理。</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w:t>
      </w:r>
      <w:r>
        <w:rPr>
          <w:rFonts w:hint="eastAsia" w:ascii="仿宋_GB2312" w:hAnsi="仿宋_GB2312" w:eastAsia="仿宋_GB2312" w:cs="仿宋_GB2312"/>
          <w:b/>
          <w:color w:val="auto"/>
          <w:sz w:val="32"/>
          <w:szCs w:val="32"/>
          <w:lang w:val="en-US" w:eastAsia="zh-CN"/>
        </w:rPr>
        <w:t>七</w:t>
      </w:r>
      <w:r>
        <w:rPr>
          <w:rFonts w:hint="eastAsia" w:ascii="仿宋_GB2312" w:hAnsi="仿宋_GB2312" w:eastAsia="仿宋_GB2312" w:cs="仿宋_GB2312"/>
          <w:b/>
          <w:color w:val="auto"/>
          <w:sz w:val="32"/>
          <w:szCs w:val="32"/>
          <w:lang w:val="zh-CN"/>
        </w:rPr>
        <w:t>)</w:t>
      </w:r>
      <w:r>
        <w:rPr>
          <w:rFonts w:hint="eastAsia" w:ascii="仿宋_GB2312" w:hAnsi="仿宋_GB2312" w:eastAsia="仿宋_GB2312" w:cs="仿宋_GB2312"/>
          <w:b/>
          <w:color w:val="auto"/>
          <w:sz w:val="32"/>
          <w:szCs w:val="32"/>
          <w:lang w:val="en-US" w:eastAsia="zh-CN"/>
        </w:rPr>
        <w:t>社会治理能力培训经费</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0"/>
        <w:gridCol w:w="802"/>
        <w:gridCol w:w="1252"/>
        <w:gridCol w:w="2246"/>
        <w:gridCol w:w="802"/>
        <w:gridCol w:w="649"/>
        <w:gridCol w:w="504"/>
        <w:gridCol w:w="445"/>
        <w:gridCol w:w="1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2022年</w:t>
            </w:r>
            <w:r>
              <w:rPr>
                <w:rFonts w:hint="eastAsia" w:ascii="宋体" w:hAnsi="宋体" w:eastAsia="宋体" w:cs="宋体"/>
                <w:b/>
                <w:bCs/>
                <w:i w:val="0"/>
                <w:iCs w:val="0"/>
                <w:color w:val="000000"/>
                <w:kern w:val="0"/>
                <w:sz w:val="40"/>
                <w:szCs w:val="40"/>
                <w:u w:val="single"/>
                <w:lang w:val="en-US" w:eastAsia="zh-CN" w:bidi="ar"/>
              </w:rPr>
              <w:t>中共定西市委政法委员会</w:t>
            </w:r>
            <w:r>
              <w:rPr>
                <w:rFonts w:hint="eastAsia" w:ascii="宋体" w:hAnsi="宋体" w:eastAsia="宋体" w:cs="宋体"/>
                <w:b/>
                <w:bCs/>
                <w:i w:val="0"/>
                <w:iCs w:val="0"/>
                <w:color w:val="000000"/>
                <w:kern w:val="0"/>
                <w:sz w:val="40"/>
                <w:szCs w:val="40"/>
                <w:u w:val="none"/>
                <w:lang w:val="en-US" w:eastAsia="zh-CN" w:bidi="ar"/>
              </w:rPr>
              <w:t>单位预算项目支出绩效自评表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社会治理能力培训经费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中共定西市委政法委员会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中共定西市委政法委员会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项目资金（万元）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围绕“把牢政治属性、担好维稳重任，深化‘平安’建设、构建善治体系，坚持民意导向、聚焦政法靶向，建强政法队伍、争创一流业绩”的总体思路，进一步增强政法队伍“四个意识”、坚定“四个自信”、做到“两个维护”，建立突出实战、实用、实效导向政法队伍，构建教、学、练、战一体化教育培训机制，广泛开展培训轮训、交流学习、岗位练兵、技能比武等活动，全面提升政法干警的法律政策运用能力、防控风险能力、群众工作能力、科技应用能力、舆论引导能力，培养一大批精业务、熟法律、懂科技的政法专业人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2022年计划赴外省举办2期政法干部素质能力培训班，由于疫情影响，未能如期举办，此项经费作为专项培训经费由财政直接划转县区政法委。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指标1：举办政法领域干部素质能力提升专题研修班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由于疫情影响，外出培训计划未完成，此项经费作为专项培训经费由财政直接划转县区政法委。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指标2：政法干警的法律政策运用能力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指标3：政法领域干部专题调研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指标1：政法干部岗位素质能力，业务能力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指标2：召开会议，举办各类培训工作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指标1：培训举办的时效性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指标1：成本最小化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指标1：维护社会治安稳定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指标2：吸纳平安定西社会参与人数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指标3：政法队伍建设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指标1：人居法治环境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指标2：社会治安环境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指标1：建立长效防范机制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指标2：党员干部满意度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1.总体绩效目标完成情况分析。</w:t>
      </w:r>
      <w:r>
        <w:rPr>
          <w:rFonts w:hint="eastAsia" w:ascii="仿宋_GB2312" w:hAnsi="仿宋_GB2312" w:eastAsia="仿宋_GB2312" w:cs="仿宋_GB2312"/>
          <w:color w:val="auto"/>
          <w:sz w:val="32"/>
          <w:szCs w:val="32"/>
          <w:lang w:val="en-US" w:eastAsia="zh-CN"/>
        </w:rPr>
        <w:t>绩效目标总体完成情况较差，项目自评得0分，自评为“差”等级。</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2.各项指标完成情况分析。</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（1）时效目标：资金预算15万元，其中：当年财政拨款15万元，资金到位率100%，全年执行0万元，执行率0%。</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（2）产出目标：无</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（3）效果目标：无</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3.偏离绩效目标的原因及下一步改进措施。</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宋体" w:hAnsi="宋体" w:eastAsia="宋体"/>
          <w:color w:val="auto"/>
          <w:sz w:val="24"/>
          <w:szCs w:val="24"/>
          <w:lang w:val="zh-CN" w:eastAsia="zh-CN"/>
        </w:rPr>
      </w:pPr>
      <w:r>
        <w:rPr>
          <w:rFonts w:hint="eastAsia" w:ascii="仿宋_GB2312" w:hAnsi="仿宋_GB2312" w:eastAsia="仿宋_GB2312" w:cs="仿宋_GB2312"/>
          <w:color w:val="auto"/>
          <w:sz w:val="32"/>
          <w:szCs w:val="32"/>
          <w:lang w:val="en-US" w:eastAsia="zh-CN"/>
        </w:rPr>
        <w:t>社会治理能力培训工作经费预算15万，支出0万，支出率0%。偏差原因是由于疫情影响，外出培训计划未完成，此项经费作为专项培训经费由财政直接划转县区政法委。下一步需要相关科室协助财务构建好绩效目标管理体系，做好项目科学预算、成本科学分类计算，科学绩效评价方法，建立全过程绩效管理。</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w:t>
      </w:r>
      <w:r>
        <w:rPr>
          <w:rFonts w:hint="eastAsia" w:ascii="仿宋_GB2312" w:hAnsi="仿宋_GB2312" w:eastAsia="仿宋_GB2312" w:cs="仿宋_GB2312"/>
          <w:b/>
          <w:color w:val="auto"/>
          <w:sz w:val="32"/>
          <w:szCs w:val="32"/>
          <w:lang w:val="en-US" w:eastAsia="zh-CN"/>
        </w:rPr>
        <w:t>八</w:t>
      </w:r>
      <w:r>
        <w:rPr>
          <w:rFonts w:hint="eastAsia" w:ascii="仿宋_GB2312" w:hAnsi="仿宋_GB2312" w:eastAsia="仿宋_GB2312" w:cs="仿宋_GB2312"/>
          <w:b/>
          <w:color w:val="auto"/>
          <w:sz w:val="32"/>
          <w:szCs w:val="32"/>
          <w:lang w:val="zh-CN"/>
        </w:rPr>
        <w:t>)</w:t>
      </w:r>
      <w:r>
        <w:rPr>
          <w:rFonts w:hint="eastAsia" w:ascii="仿宋_GB2312" w:hAnsi="仿宋_GB2312" w:eastAsia="仿宋_GB2312" w:cs="仿宋_GB2312"/>
          <w:b/>
          <w:color w:val="auto"/>
          <w:sz w:val="32"/>
          <w:szCs w:val="32"/>
          <w:lang w:val="en-US" w:eastAsia="zh-CN"/>
        </w:rPr>
        <w:t>见义勇为工作经费</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7"/>
        <w:gridCol w:w="812"/>
        <w:gridCol w:w="1267"/>
        <w:gridCol w:w="2133"/>
        <w:gridCol w:w="812"/>
        <w:gridCol w:w="831"/>
        <w:gridCol w:w="598"/>
        <w:gridCol w:w="729"/>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2022年</w:t>
            </w:r>
            <w:r>
              <w:rPr>
                <w:rFonts w:hint="eastAsia" w:ascii="宋体" w:hAnsi="宋体" w:eastAsia="宋体" w:cs="宋体"/>
                <w:b/>
                <w:bCs/>
                <w:i w:val="0"/>
                <w:iCs w:val="0"/>
                <w:color w:val="000000"/>
                <w:kern w:val="0"/>
                <w:sz w:val="40"/>
                <w:szCs w:val="40"/>
                <w:u w:val="single"/>
                <w:lang w:val="en-US" w:eastAsia="zh-CN" w:bidi="ar"/>
              </w:rPr>
              <w:t>中共定西市委政法委员会</w:t>
            </w:r>
            <w:r>
              <w:rPr>
                <w:rFonts w:hint="eastAsia" w:ascii="宋体" w:hAnsi="宋体" w:eastAsia="宋体" w:cs="宋体"/>
                <w:b/>
                <w:bCs/>
                <w:i w:val="0"/>
                <w:iCs w:val="0"/>
                <w:color w:val="000000"/>
                <w:kern w:val="0"/>
                <w:sz w:val="40"/>
                <w:szCs w:val="40"/>
                <w:u w:val="none"/>
                <w:lang w:val="en-US" w:eastAsia="zh-CN" w:bidi="ar"/>
              </w:rPr>
              <w:t>单位预算项目支出绩效自评表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见义勇为工作经费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中共定西市委政法委员会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中共定西市委政法委员会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项目资金（万元）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坚持社会治安综合治理方针，弘扬中华民族的传统美德，推进见义勇为协会工作水平，提倡见义勇为精神，提高知晓率，动员全社会关心、支持见义勇为事业，发动广大人民群众勇于同违法犯罪分子和治安灾害作斗争，保护、表彰、奖励和抚恤见义勇为的有功人士，弘扬社会正气，促进精神文明建设。 1. 推动见义勇为工作水平。2.推动见义勇为宣传工作。3.召开见义勇为表彰奖励会议1次；4.配合好上级部门开展见义勇为调研工作。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 保障日常办公支出，推动见义勇为工作水平；2.推动见义勇为宣传工作；3.召开见义勇为表彰奖励会议1次；4.配合好上级部门开展见义勇为调研工作。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指标1：召开见义勇为表彰奖励会议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指标2：按照年度计划，推动见义勇为宣传工作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指标3：表彰奖励见义勇为人员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指标1：见义勇为培训工作质量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指标2：见义勇为人员表彰资金发放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指标1：会议及各类业务活动举办的时效性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指标2：制度机制建立及时性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指标3：见义勇为先进表彰工作资金发放及时性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指标1：成本最小化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指标1：维护社会治安稳定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指标2：吸纳平安定西社会参与人数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指标3：见义勇为队伍建设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指标1：人居法治环境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指标2：社会治安环境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指标1：建立乡村振兴长效防范机制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指标2：党员干部满意度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1.总体绩效目标完成情况分析。</w:t>
      </w:r>
      <w:r>
        <w:rPr>
          <w:rFonts w:hint="eastAsia" w:ascii="仿宋_GB2312" w:hAnsi="仿宋_GB2312" w:eastAsia="仿宋_GB2312" w:cs="仿宋_GB2312"/>
          <w:color w:val="auto"/>
          <w:sz w:val="32"/>
          <w:szCs w:val="32"/>
          <w:lang w:val="en-US" w:eastAsia="zh-CN"/>
        </w:rPr>
        <w:t>绩效目标总体完成情况良好，项目自评得99分，自评为“优”等级。</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2.各项指标完成情况分析。</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（1）时效目标：资金预算5万元，其中：当年财政拨款5万元，资金到位率100%，全年执行5万元，执行率100%。</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（2）产出目标：严格按照见义勇为重点工作开展工作，有效保障依法履职所需运行经费， 推动见义勇为工作水平及宣传工作。</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（3）效果目标：根据见义勇为各项重点工作开展及正常运行要求，按照重点工作安排，在规定的期限内实施完毕，并有效节约财政资金，效率较高。</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3.偏离绩效目标的原因及下一步改进措施。</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见义勇为工作经费预算5万，实际支出5万，支出率100%，下一步需要相关科室协助财务构建好绩效目标管理体系，做好项目科学预算、成本科学分类计算，科学绩效评价方法，建立全过程绩效管理。</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（九）“雪亮工程”运行维护费</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涉密内容，不宜公开。</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w:t>
      </w:r>
      <w:r>
        <w:rPr>
          <w:rFonts w:hint="eastAsia" w:ascii="仿宋_GB2312" w:hAnsi="仿宋_GB2312" w:eastAsia="仿宋_GB2312" w:cs="仿宋_GB2312"/>
          <w:b/>
          <w:color w:val="auto"/>
          <w:sz w:val="32"/>
          <w:szCs w:val="32"/>
          <w:lang w:val="en-US" w:eastAsia="zh-CN"/>
        </w:rPr>
        <w:t>十</w:t>
      </w:r>
      <w:r>
        <w:rPr>
          <w:rFonts w:hint="eastAsia" w:ascii="仿宋_GB2312" w:hAnsi="仿宋_GB2312" w:eastAsia="仿宋_GB2312" w:cs="仿宋_GB2312"/>
          <w:b/>
          <w:color w:val="auto"/>
          <w:sz w:val="32"/>
          <w:szCs w:val="32"/>
          <w:lang w:val="zh-CN"/>
        </w:rPr>
        <w:t>)</w:t>
      </w:r>
      <w:r>
        <w:rPr>
          <w:rFonts w:hint="eastAsia" w:ascii="仿宋_GB2312" w:hAnsi="仿宋_GB2312" w:eastAsia="仿宋_GB2312" w:cs="仿宋_GB2312"/>
          <w:b/>
          <w:color w:val="auto"/>
          <w:sz w:val="32"/>
          <w:szCs w:val="32"/>
          <w:lang w:val="en-US" w:eastAsia="zh-CN"/>
        </w:rPr>
        <w:t>监护人责任保险</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涉密内容，不宜公开。</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三、重点项目绩效评价</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b/>
          <w:color w:val="auto"/>
          <w:sz w:val="32"/>
          <w:szCs w:val="32"/>
          <w:lang w:val="zh-CN" w:eastAsia="zh-CN"/>
        </w:rPr>
      </w:pPr>
      <w:r>
        <w:rPr>
          <w:rFonts w:hint="eastAsia" w:ascii="仿宋_GB2312" w:hAnsi="仿宋_GB2312" w:eastAsia="仿宋_GB2312" w:cs="仿宋_GB2312"/>
          <w:b/>
          <w:color w:val="auto"/>
          <w:sz w:val="32"/>
          <w:szCs w:val="32"/>
          <w:lang w:val="zh-CN" w:eastAsia="zh-CN"/>
        </w:rPr>
        <w:t>（</w:t>
      </w:r>
      <w:r>
        <w:rPr>
          <w:rFonts w:hint="eastAsia" w:ascii="仿宋_GB2312" w:hAnsi="仿宋_GB2312" w:eastAsia="仿宋_GB2312" w:cs="仿宋_GB2312"/>
          <w:b/>
          <w:color w:val="auto"/>
          <w:sz w:val="32"/>
          <w:szCs w:val="32"/>
          <w:lang w:val="en-US" w:eastAsia="zh-CN"/>
        </w:rPr>
        <w:t>一</w:t>
      </w:r>
      <w:r>
        <w:rPr>
          <w:rFonts w:hint="eastAsia" w:ascii="仿宋_GB2312" w:hAnsi="仿宋_GB2312" w:eastAsia="仿宋_GB2312" w:cs="仿宋_GB2312"/>
          <w:b/>
          <w:color w:val="auto"/>
          <w:sz w:val="32"/>
          <w:szCs w:val="32"/>
          <w:lang w:val="zh-CN" w:eastAsia="zh-CN"/>
        </w:rPr>
        <w:t>）</w:t>
      </w:r>
      <w:r>
        <w:rPr>
          <w:rFonts w:hint="eastAsia" w:ascii="仿宋_GB2312" w:hAnsi="仿宋_GB2312" w:eastAsia="仿宋_GB2312" w:cs="仿宋_GB2312"/>
          <w:b/>
          <w:color w:val="auto"/>
          <w:sz w:val="32"/>
          <w:szCs w:val="32"/>
          <w:lang w:val="en-US" w:eastAsia="zh-CN"/>
        </w:rPr>
        <w:t>综治维稳经费</w:t>
      </w:r>
      <w:r>
        <w:rPr>
          <w:rFonts w:hint="eastAsia" w:ascii="仿宋_GB2312" w:hAnsi="仿宋_GB2312" w:eastAsia="仿宋_GB2312" w:cs="仿宋_GB2312"/>
          <w:b/>
          <w:color w:val="auto"/>
          <w:sz w:val="32"/>
          <w:szCs w:val="32"/>
          <w:lang w:val="zh-CN" w:eastAsia="zh-CN"/>
        </w:rPr>
        <w:t>项目基本情况</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eastAsia="zh-CN"/>
        </w:rPr>
        <w:t>项目立项背景。</w:t>
      </w:r>
      <w:r>
        <w:rPr>
          <w:rFonts w:hint="eastAsia" w:ascii="仿宋_GB2312" w:hAnsi="仿宋_GB2312" w:eastAsia="仿宋_GB2312" w:cs="仿宋_GB2312"/>
          <w:color w:val="auto"/>
          <w:sz w:val="32"/>
          <w:szCs w:val="32"/>
          <w:lang w:val="en-US" w:eastAsia="zh-CN"/>
        </w:rPr>
        <w:t>项目背景：围绕“把牢政治属性、担好维稳重任，深化‘四创’建设、构建善治体系，坚持民意导向、聚焦政法靶向，建强政法队伍、争创一流业绩”的总体思路，按照全省政法工作大提升行动的要求，坚持发展新时代“枫桥经验”，着力防范化解重大风险，不断巩固提升“长安杯”成果，加快推进社会治理现代化和政法队伍革命化、正规化、专业化、职业化建设，全力维护国家政治安全、确保社会大局稳定、促进社会公平正义、保障人民安居乐业。</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立项依据：定发【2010】29号，关于进一步加强社会治安综合治理基层基础建设实施意见，人均不低于0.3元的标准，列支90万元；甘综治办【2016】38号，关于进一步做好信息平台建设和应用工作的通知，列支综治信息平台运行维护费15万元。甘稳发【2015】9号，《甘肃省维稳情报信息工作制度》，甘稳发【2016】5号《关于加强维稳工作规范化建设的意见》，列支信息奖励专项经费10万元，维稳工作宣传培训经费15万元，五项机制督查经费5万元。</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zh-CN" w:eastAsia="zh-CN"/>
        </w:rPr>
        <w:t>项目预算安排及使用情况。</w:t>
      </w:r>
      <w:r>
        <w:rPr>
          <w:rFonts w:hint="eastAsia" w:ascii="仿宋_GB2312" w:hAnsi="仿宋_GB2312" w:eastAsia="仿宋_GB2312" w:cs="仿宋_GB2312"/>
          <w:color w:val="auto"/>
          <w:sz w:val="32"/>
          <w:szCs w:val="32"/>
          <w:lang w:val="en-US" w:eastAsia="zh-CN"/>
        </w:rPr>
        <w:t>资金投入：2023年度由市财政局全额拨款，项目经费预算投入100万元。</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zh-CN" w:eastAsia="zh-CN"/>
        </w:rPr>
        <w:t>项目计划内容及实施情况。</w:t>
      </w:r>
      <w:r>
        <w:rPr>
          <w:rFonts w:hint="eastAsia" w:ascii="仿宋_GB2312" w:hAnsi="仿宋_GB2312" w:eastAsia="仿宋_GB2312" w:cs="仿宋_GB2312"/>
          <w:color w:val="auto"/>
          <w:sz w:val="32"/>
          <w:szCs w:val="32"/>
          <w:lang w:val="en-US" w:eastAsia="zh-CN"/>
        </w:rPr>
        <w:t>该项目由市财政局批复，项目计划2022年1月至2022年12月底完成。该资金主要用于补充定西市范围内综治维稳工作业务活动经费，具体为办公费、会议费、培训费、差旅费、软硬件设备购置及购买社会力量服务平安建设及主动创稳工作等。一年来，政法工作在推动政策落实、促进深化改革、维护国家政治安全、确保社会大局稳定、促进社会公平正义、保障人民安居乐业等方面发挥了重要作用。</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zh-CN" w:eastAsia="zh-CN"/>
        </w:rPr>
        <w:t>项目组织管理。</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施情况：该项目执行单位是中共定西市委政法委员会。此专项资金项目属于经常性、连续性项目。年初根据上年度实际情况进行分析测算编制经费预算；在执行过程中，严格按照项目绩效目标申报表中绩效目标拨付使用资金；严格按照预决算公开要求进行公开；并严格按照资金拨付流程，“逐级”审批原则，从严控制，紧缩支出。资金拨付时先由资金使用科室提出申请，并经委务会会议通过，经会计、财务负责人、分管领导层层审批。并采取切实可行的措施进行控制和监督，定期分析检查，发现问题及时解决，年终对执行的过程和结果进行总结，并在实施过程中严格做到专款专用。</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kern w:val="2"/>
          <w:sz w:val="32"/>
          <w:szCs w:val="32"/>
          <w:lang w:val="zh-CN" w:eastAsia="zh-CN"/>
        </w:rPr>
        <w:t>（</w:t>
      </w:r>
      <w:r>
        <w:rPr>
          <w:rFonts w:hint="eastAsia" w:ascii="仿宋_GB2312" w:hAnsi="仿宋_GB2312" w:eastAsia="仿宋_GB2312" w:cs="仿宋_GB2312"/>
          <w:b/>
          <w:color w:val="auto"/>
          <w:kern w:val="2"/>
          <w:sz w:val="32"/>
          <w:szCs w:val="32"/>
          <w:lang w:val="en-US" w:eastAsia="zh-CN"/>
        </w:rPr>
        <w:t>二</w:t>
      </w:r>
      <w:r>
        <w:rPr>
          <w:rFonts w:hint="eastAsia" w:ascii="仿宋_GB2312" w:hAnsi="仿宋_GB2312" w:eastAsia="仿宋_GB2312" w:cs="仿宋_GB2312"/>
          <w:b/>
          <w:color w:val="auto"/>
          <w:kern w:val="2"/>
          <w:sz w:val="32"/>
          <w:szCs w:val="32"/>
          <w:lang w:val="zh-CN" w:eastAsia="zh-CN"/>
        </w:rPr>
        <w:t>）项目绩效目标</w:t>
      </w:r>
      <w:r>
        <w:rPr>
          <w:rFonts w:hint="default" w:ascii="宋体" w:hAnsi="宋体" w:eastAsia="宋体" w:cstheme="minorBidi"/>
          <w:b w:val="0"/>
          <w:bCs w:val="0"/>
          <w:color w:val="auto"/>
          <w:kern w:val="2"/>
          <w:sz w:val="24"/>
          <w:szCs w:val="24"/>
          <w:lang w:val="en-US" w:eastAsia="zh-CN"/>
        </w:rPr>
        <w:br w:type="textWrapping"/>
      </w:r>
      <w:r>
        <w:rPr>
          <w:rFonts w:hint="default" w:ascii="宋体" w:hAnsi="宋体" w:eastAsia="宋体" w:cstheme="minorBidi"/>
          <w:b w:val="0"/>
          <w:bCs w:val="0"/>
          <w:color w:val="auto"/>
          <w:kern w:val="2"/>
          <w:sz w:val="24"/>
          <w:szCs w:val="24"/>
          <w:lang w:val="en-US" w:eastAsia="zh-CN"/>
        </w:rPr>
        <w:t> </w:t>
      </w:r>
      <w:r>
        <w:rPr>
          <w:rFonts w:hint="eastAsia" w:ascii="宋体" w:hAnsi="宋体" w:eastAsia="宋体" w:cstheme="minorBidi"/>
          <w:b w:val="0"/>
          <w:bCs w:val="0"/>
          <w:color w:val="auto"/>
          <w:kern w:val="2"/>
          <w:sz w:val="24"/>
          <w:szCs w:val="24"/>
          <w:lang w:val="en-US" w:eastAsia="zh-CN"/>
        </w:rPr>
        <w:t xml:space="preserve"> </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sz w:val="32"/>
          <w:szCs w:val="32"/>
          <w:lang w:val="en-US" w:eastAsia="zh-CN"/>
        </w:rPr>
        <w:t>总体目标：</w:t>
      </w:r>
      <w:r>
        <w:rPr>
          <w:rFonts w:hint="default" w:ascii="仿宋_GB2312" w:hAnsi="仿宋_GB2312" w:eastAsia="仿宋_GB2312" w:cs="仿宋_GB2312"/>
          <w:color w:val="auto"/>
          <w:sz w:val="32"/>
          <w:szCs w:val="32"/>
          <w:lang w:val="en-US" w:eastAsia="zh-CN"/>
        </w:rPr>
        <w:t>围绕平安定西建设，提高综治信息平台运用，破解社会治理十大难题，打击违法犯罪，持续提升基层治理水平；强化风险防控、维护政治安全，坚持源头治理、化解涉稳矛盾隐患，坚持精准预警、提高工作预见性和针对性</w:t>
      </w:r>
      <w:r>
        <w:rPr>
          <w:rFonts w:hint="eastAsia" w:ascii="仿宋_GB2312" w:hAnsi="仿宋_GB2312" w:eastAsia="仿宋_GB2312" w:cs="仿宋_GB2312"/>
          <w:color w:val="auto"/>
          <w:sz w:val="32"/>
          <w:szCs w:val="32"/>
          <w:lang w:val="en-US" w:eastAsia="zh-CN"/>
        </w:rPr>
        <w:t>；通过社会综合治理，使全社会长治久安，人民安全感不断提升；通过情报信息奖励，及时预警处置突发事件，化解社会矛盾，维护社会稳定。</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 xml:space="preserve">阶段性目标：1. 推动市、县、乡（街道）综治中心建设、深化拓展网格化服务管理、社会治安防控体系建设，完善乡镇（街道）、村（社区）综治维稳机制。2.推动社会治安综合治理信息化建设。3.结合扫黑除恶专项斗争、省级文明城市创建等重点工作，先后开展综治“六抓六创”“六大工程”，政法工作“四创建设”，社会治理“十大攻坚行动”，平安定西建设“十个一”“沐风行动”等。4.下沉临洮县、岷县进行为期3个月蹲点督导工作；5.加强政治安全风险评估和监测预警，督促检查政法等部门做好政治安全风险防控、危机管控 ；6.组织开展社会稳定风险评估制度研究和具体实施；7.配合好上级部门召开政法相关业务会议10次，编制印刷政法工作相关宣传资料3000余份、文头10000份，同时做好信息化设备的更新维护，采购服务器、电脑等设备3台，加强设备的维护；8.配合好上级省委政法委开展各项专题调研会8次。  </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b/>
          <w:color w:val="auto"/>
          <w:kern w:val="2"/>
          <w:sz w:val="32"/>
          <w:szCs w:val="32"/>
          <w:lang w:val="zh-CN" w:eastAsia="zh-CN"/>
        </w:rPr>
      </w:pPr>
      <w:r>
        <w:rPr>
          <w:rFonts w:hint="eastAsia" w:ascii="仿宋_GB2312" w:hAnsi="仿宋_GB2312" w:eastAsia="仿宋_GB2312" w:cs="仿宋_GB2312"/>
          <w:b/>
          <w:color w:val="auto"/>
          <w:kern w:val="2"/>
          <w:sz w:val="32"/>
          <w:szCs w:val="32"/>
          <w:lang w:val="zh-CN" w:eastAsia="zh-CN"/>
        </w:rPr>
        <w:t>（</w:t>
      </w:r>
      <w:r>
        <w:rPr>
          <w:rFonts w:hint="eastAsia" w:ascii="仿宋_GB2312" w:hAnsi="仿宋_GB2312" w:eastAsia="仿宋_GB2312" w:cs="仿宋_GB2312"/>
          <w:b/>
          <w:color w:val="auto"/>
          <w:kern w:val="2"/>
          <w:sz w:val="32"/>
          <w:szCs w:val="32"/>
          <w:lang w:val="en-US" w:eastAsia="zh-CN"/>
        </w:rPr>
        <w:t>三</w:t>
      </w:r>
      <w:r>
        <w:rPr>
          <w:rFonts w:hint="eastAsia" w:ascii="仿宋_GB2312" w:hAnsi="仿宋_GB2312" w:eastAsia="仿宋_GB2312" w:cs="仿宋_GB2312"/>
          <w:b/>
          <w:color w:val="auto"/>
          <w:kern w:val="2"/>
          <w:sz w:val="32"/>
          <w:szCs w:val="32"/>
          <w:lang w:val="zh-CN" w:eastAsia="zh-CN"/>
        </w:rPr>
        <w:t>）评价基本情况</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lang w:val="zh-CN" w:eastAsia="zh-CN"/>
        </w:rPr>
        <w:t>评价目的。</w:t>
      </w:r>
      <w:r>
        <w:rPr>
          <w:rFonts w:hint="eastAsia" w:ascii="仿宋_GB2312" w:hAnsi="仿宋_GB2312" w:eastAsia="仿宋_GB2312" w:cs="仿宋_GB2312"/>
          <w:color w:val="auto"/>
          <w:kern w:val="2"/>
          <w:sz w:val="32"/>
          <w:szCs w:val="32"/>
          <w:lang w:val="en-US" w:eastAsia="zh-CN"/>
        </w:rPr>
        <w:t>中共定西市委政法委员会2023</w:t>
      </w:r>
      <w:r>
        <w:rPr>
          <w:rFonts w:hint="default" w:ascii="仿宋_GB2312" w:hAnsi="仿宋_GB2312" w:eastAsia="仿宋_GB2312" w:cs="仿宋_GB2312"/>
          <w:color w:val="auto"/>
          <w:kern w:val="2"/>
          <w:sz w:val="32"/>
          <w:szCs w:val="32"/>
          <w:lang w:val="en-US" w:eastAsia="zh-CN"/>
        </w:rPr>
        <w:t>年度项目支出绩效评价</w:t>
      </w:r>
      <w:r>
        <w:rPr>
          <w:rFonts w:hint="eastAsia" w:ascii="仿宋_GB2312" w:hAnsi="仿宋_GB2312" w:eastAsia="仿宋_GB2312" w:cs="仿宋_GB2312"/>
          <w:color w:val="auto"/>
          <w:kern w:val="2"/>
          <w:sz w:val="32"/>
          <w:szCs w:val="32"/>
          <w:lang w:val="en-US" w:eastAsia="zh-CN"/>
        </w:rPr>
        <w:t>主要围绕我委2022年综治维稳经费100万元，通过绩效自评，了解我委2022年综治维稳经费使用情况及取得的成效，发现审计经费管理中存在的问题，进一步提升财政支出规范化管理，提高综治维稳经费使用效益。</w:t>
      </w:r>
    </w:p>
    <w:p>
      <w:pPr>
        <w:pStyle w:val="3"/>
        <w:pageBreakBefore w:val="0"/>
        <w:numPr>
          <w:ilvl w:val="0"/>
          <w:numId w:val="0"/>
        </w:numPr>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lang w:val="zh-CN" w:eastAsia="zh-CN"/>
        </w:rPr>
        <w:t>评价对象与范围。</w:t>
      </w:r>
      <w:r>
        <w:rPr>
          <w:rFonts w:hint="eastAsia" w:ascii="仿宋_GB2312" w:hAnsi="仿宋_GB2312" w:eastAsia="仿宋_GB2312" w:cs="仿宋_GB2312"/>
          <w:color w:val="auto"/>
          <w:kern w:val="2"/>
          <w:sz w:val="32"/>
          <w:szCs w:val="32"/>
          <w:lang w:val="en-US" w:eastAsia="zh-CN"/>
        </w:rPr>
        <w:t>此次绩效自评工作主要围绕我委2022年综治维稳经费100万元，评价的范围的主要为项目预决算公开及批复、资金拨付使用流程、绩效指标设置、项目绩效中期监控等方面。</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lang w:val="zh-CN" w:eastAsia="zh-CN"/>
        </w:rPr>
        <w:t>评价依据。评价小组在绩效评价过程中，参照的评价依据包括但不限于：国家、省、市、区或县相关法律法规、方针政策、规章制度；各级财政部门制定的绩效管理制度及工作规范；部门（单位）职能职责；中长期发展规划和年度工作计划；绩效目标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lang w:val="zh-CN" w:eastAsia="zh-CN"/>
        </w:rPr>
        <w:t>评价原则、评价方法。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（1）绩效评价原则。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科学规范原则。绩效评价应当严格执行规定的程序，按照科学可行的要求，采用定量与定性分析相结合的方法。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公正公开原则。绩效评价应当符合真实、客观、公正的要求，依法公开并接受监督。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分级分类原则。绩效评价由各级财政部门、各级预算部门根据评价对象的特点分类组织实施。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绩效相关原则。绩效评价应当针对具体支出及其产出绩效进行，评价结果应当清晰反映支出和产出绩效之间的紧密对应关系。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（2）评价方法：结合政法工作实际情况，采用核查法、询问法、分析法，开展绩效评价。</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lang w:val="zh-CN" w:eastAsia="zh-CN"/>
        </w:rPr>
        <w:t>绩效评价指标体系。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根据财政部《预算绩效评价共性指标体系框架》等文件精神及项目的具体特点，科学合理设置可行的评价体系，绩效评价指标由一级指标（部门投入和管理目标、产出目标、效果目标和社会影响力目标）。二级指标（资金投入、财务管理、业务管理、相关数量指标、相关质量指标、时效指标、经济效益、社会效益、满意度、人力资源、配套设施等）。三级指标（资金到位率、资金管理合规性、预算执行率、审计署、省审计厅及市重点审计项目数、审计项目完成率和审计监督社会满意度等）。</w:t>
      </w:r>
    </w:p>
    <w:p>
      <w:pPr>
        <w:keepNext w:val="0"/>
        <w:keepLines w:val="0"/>
        <w:pageBreakBefore w:val="0"/>
        <w:widowControl w:val="0"/>
        <w:numPr>
          <w:numId w:val="0"/>
        </w:numPr>
        <w:kinsoku/>
        <w:wordWrap/>
        <w:overflowPunct/>
        <w:topLinePunct w:val="0"/>
        <w:autoSpaceDE w:val="0"/>
        <w:autoSpaceDN w:val="0"/>
        <w:bidi w:val="0"/>
        <w:adjustRightInd/>
        <w:snapToGrid/>
        <w:spacing w:before="0" w:after="0" w:line="560" w:lineRule="exact"/>
        <w:ind w:leftChars="200" w:right="0" w:rightChars="0" w:firstLine="320" w:firstLineChars="100"/>
        <w:jc w:val="left"/>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en-US" w:eastAsia="zh-CN"/>
        </w:rPr>
        <w:t>6.</w:t>
      </w:r>
      <w:r>
        <w:rPr>
          <w:rFonts w:hint="eastAsia" w:ascii="仿宋_GB2312" w:hAnsi="仿宋_GB2312" w:eastAsia="仿宋_GB2312" w:cs="仿宋_GB2312"/>
          <w:color w:val="auto"/>
          <w:kern w:val="2"/>
          <w:sz w:val="32"/>
          <w:szCs w:val="32"/>
          <w:lang w:val="zh-CN" w:eastAsia="zh-CN"/>
        </w:rPr>
        <w:t>评价人员组成。</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孟振华 市委政法委常务副书记</w:t>
      </w:r>
    </w:p>
    <w:p>
      <w:pPr>
        <w:pStyle w:val="3"/>
        <w:pageBreakBefore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张建魁 市委政法委副书记、二级调研员（分管综治维稳）</w:t>
      </w:r>
    </w:p>
    <w:p>
      <w:pPr>
        <w:pStyle w:val="3"/>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杨宗斌 市委政法委办公室主任、一级主任科员</w:t>
      </w:r>
    </w:p>
    <w:p>
      <w:pPr>
        <w:pStyle w:val="3"/>
        <w:pageBreakBefore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苟永平 市委政法委基层社会治理科科长、一级主任科员</w:t>
      </w:r>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陈佩霞 市委政法委会计</w:t>
      </w:r>
    </w:p>
    <w:p>
      <w:pPr>
        <w:pStyle w:val="3"/>
        <w:pageBreakBefore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于  辉 市委政</w:t>
      </w:r>
      <w:bookmarkStart w:id="0" w:name="_GoBack"/>
      <w:bookmarkEnd w:id="0"/>
      <w:r>
        <w:rPr>
          <w:rFonts w:hint="eastAsia" w:ascii="仿宋_GB2312" w:hAnsi="仿宋_GB2312" w:eastAsia="仿宋_GB2312" w:cs="仿宋_GB2312"/>
          <w:color w:val="auto"/>
          <w:kern w:val="2"/>
          <w:sz w:val="32"/>
          <w:szCs w:val="32"/>
          <w:lang w:val="en-US" w:eastAsia="zh-CN"/>
        </w:rPr>
        <w:t>法委出纳</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en-US" w:eastAsia="zh-CN"/>
        </w:rPr>
        <w:t>7.</w:t>
      </w:r>
      <w:r>
        <w:rPr>
          <w:rFonts w:hint="eastAsia" w:ascii="仿宋_GB2312" w:hAnsi="仿宋_GB2312" w:eastAsia="仿宋_GB2312" w:cs="仿宋_GB2312"/>
          <w:color w:val="auto"/>
          <w:kern w:val="2"/>
          <w:sz w:val="32"/>
          <w:szCs w:val="32"/>
          <w:lang w:val="zh-CN" w:eastAsia="zh-CN"/>
        </w:rPr>
        <w:t>绩效评价工作过程。</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事前准备。成立绩效评价小组，搜集项目资料，全面了解项目基本情况，就项目内容和绩效评价中的关键问题与审计部门进行初步沟通，完成项目基础资料收集。</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组织核查。核查了2022年综治维稳经费支出情况，着重核查了差旅费报销及办公设备购置等情况。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征求部门意见。结合审计项目实施过程情况，综合征求被审计单位的意见建议。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开展问卷调查。通过设计不同的问卷调查，在一定范围内发放、收集、分析调查问卷，进行评价和判断，设置一定范围的群体满意度指标来评价审计监督绩效。</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汇总分析。依据设定的综治维稳经费专项支出绩效评价指标体系进行了评分，形成了综合性书面报告。</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b/>
          <w:color w:val="auto"/>
          <w:kern w:val="2"/>
          <w:sz w:val="32"/>
          <w:szCs w:val="32"/>
          <w:lang w:val="zh-CN" w:eastAsia="zh-CN"/>
        </w:rPr>
      </w:pPr>
      <w:r>
        <w:rPr>
          <w:rFonts w:hint="eastAsia" w:ascii="仿宋_GB2312" w:hAnsi="仿宋_GB2312" w:eastAsia="仿宋_GB2312" w:cs="仿宋_GB2312"/>
          <w:b/>
          <w:color w:val="auto"/>
          <w:kern w:val="2"/>
          <w:sz w:val="32"/>
          <w:szCs w:val="32"/>
          <w:lang w:val="en-US" w:eastAsia="zh-CN"/>
        </w:rPr>
        <w:t>(四)</w:t>
      </w:r>
      <w:r>
        <w:rPr>
          <w:rFonts w:hint="eastAsia" w:ascii="仿宋_GB2312" w:hAnsi="仿宋_GB2312" w:eastAsia="仿宋_GB2312" w:cs="仿宋_GB2312"/>
          <w:b/>
          <w:color w:val="auto"/>
          <w:kern w:val="2"/>
          <w:sz w:val="32"/>
          <w:szCs w:val="32"/>
          <w:lang w:val="zh-CN" w:eastAsia="zh-CN"/>
        </w:rPr>
        <w:t>评价结论及分析</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lang w:val="zh-CN" w:eastAsia="zh-CN"/>
        </w:rPr>
        <w:t>综合评价情况及评价结论（附相关评分表）。</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项目绩效目标完成情况总体评价为优秀。具体表现为：</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经济性：项目在实施过程中，严格控制经费支出，实际总支出未超出预算。2022年，市委深入实施“强根培元”导航工程，制定《关于加强党建引领全面提升市域社会治理效能的决定》，完善党建引领下的“五治”融合社会治理体系，把社会各级各方面力量牢牢凝聚到党组织周围、汇聚到基层治理一线。部署开展矛盾纠纷和信访问题“大排查、大交办、大接访、大督查”“和煦”计划等专项行动，一批重点信访积案得以解决，一些重大涉稳风险有效化解，一些社会治理突出问题得到遏制。部署开展临洮、岷县社会治理提升蹲点指导，取得了社会治安状况明显好转、信访接访数量大幅下降等10大成效，全市社会治理整体水平不断提升。“大数据+网格化+铁脚板”基层治理模式入围甘肃省市域社会治理创新实践“百强案例”，提升市域社会治理效能工作得到省委领导批示肯定。从绩效自评情况看，一是市委政法委2022年项目支出绩效目标设定是科学、合理的，符合部门职责；二是预算执行真实有效，预算调整和执行进度符合财政规定；三是年度预算目标基本完成，绩效目标基本实现；四是预算支出效益高，有效保障了综治维稳工作依法履职所需运行经费。</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效率性：项目在规定的期限内实施完毕，效率高。</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有效性：积极动员广大社会群众积极参与平安定西建设工作，开展了多种形式的宣传活动，平安建设知晓率达到100%。部署开展矛盾纠纷和信访问题“大排查、大交办、大接访、大督查”“和煦”计划等专项行动，一批重点信访积案得以解决，一些重大涉稳风险有效化解，一些社会治理突出问题得到遏制。部署开展临洮、岷县社会治理提升蹲点指导，取得了社会治安状况明显好转、信访接访数量大幅下降等10大成效，全市社会治理整体水平不断提升。“大数据+网格化+铁脚板”基层治理模式入围甘肃省市域社会治理创新实践“百强案例”，提升市域社会治理效能工作得到省委领导批示肯定。</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en-US" w:eastAsia="zh-CN"/>
        </w:rPr>
        <w:t>可持续性：项目的后续政策、资金、人员安排和管理措施均能够保证其可持续。</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宋体" w:hAnsi="宋体" w:eastAsia="宋体" w:cstheme="minorBidi"/>
          <w:b w:val="0"/>
          <w:bCs w:val="0"/>
          <w:color w:val="auto"/>
          <w:kern w:val="2"/>
          <w:sz w:val="24"/>
          <w:szCs w:val="24"/>
          <w:lang w:val="en-US" w:eastAsia="zh-CN"/>
        </w:rPr>
      </w:pPr>
      <w:r>
        <w:rPr>
          <w:rFonts w:hint="eastAsia" w:ascii="仿宋_GB2312" w:hAnsi="仿宋_GB2312" w:eastAsia="仿宋_GB2312" w:cs="仿宋_GB2312"/>
          <w:color w:val="auto"/>
          <w:kern w:val="2"/>
          <w:sz w:val="32"/>
          <w:szCs w:val="32"/>
          <w:lang w:val="en-US" w:eastAsia="zh-CN"/>
        </w:rPr>
        <w:t>综合上述情况，2022年度综治维稳经费绩效自评结果为优。</w:t>
      </w:r>
    </w:p>
    <w:tbl>
      <w:tblPr>
        <w:tblStyle w:val="9"/>
        <w:tblW w:w="89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0"/>
        <w:gridCol w:w="2565"/>
        <w:gridCol w:w="2928"/>
        <w:gridCol w:w="1246"/>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47"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市级项目支出财政评价评分表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92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4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6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40" w:type="dxa"/>
            <w:tcBorders>
              <w:top w:val="nil"/>
              <w:left w:val="nil"/>
              <w:bottom w:val="nil"/>
              <w:right w:val="nil"/>
            </w:tcBorders>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单位名称：</w:t>
            </w:r>
          </w:p>
        </w:tc>
        <w:tc>
          <w:tcPr>
            <w:tcW w:w="2565" w:type="dxa"/>
            <w:tcBorders>
              <w:top w:val="nil"/>
              <w:left w:val="nil"/>
              <w:bottom w:val="nil"/>
              <w:right w:val="nil"/>
            </w:tcBorders>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中共定西市委政法委员会</w:t>
            </w:r>
          </w:p>
        </w:tc>
        <w:tc>
          <w:tcPr>
            <w:tcW w:w="2928" w:type="dxa"/>
            <w:tcBorders>
              <w:top w:val="nil"/>
              <w:left w:val="nil"/>
              <w:bottom w:val="nil"/>
              <w:right w:val="nil"/>
            </w:tcBorders>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项目名称：综治维稳经费</w:t>
            </w:r>
          </w:p>
        </w:tc>
        <w:tc>
          <w:tcPr>
            <w:tcW w:w="1246" w:type="dxa"/>
            <w:tcBorders>
              <w:top w:val="nil"/>
              <w:left w:val="nil"/>
              <w:bottom w:val="nil"/>
              <w:right w:val="nil"/>
            </w:tcBorders>
            <w:shd w:val="clear" w:color="auto" w:fill="auto"/>
            <w:noWrap/>
            <w:vAlign w:val="center"/>
          </w:tcPr>
          <w:p>
            <w:pPr>
              <w:numPr>
                <w:ilvl w:val="0"/>
                <w:numId w:val="0"/>
              </w:numPr>
              <w:ind w:leftChars="0"/>
              <w:jc w:val="center"/>
              <w:rPr>
                <w:rFonts w:hint="eastAsia" w:ascii="宋体" w:hAnsi="宋体" w:eastAsia="宋体" w:cs="宋体"/>
                <w:i w:val="0"/>
                <w:iCs w:val="0"/>
                <w:color w:val="000000"/>
                <w:sz w:val="24"/>
                <w:szCs w:val="24"/>
                <w:u w:val="none"/>
              </w:rPr>
            </w:pPr>
          </w:p>
        </w:tc>
        <w:tc>
          <w:tcPr>
            <w:tcW w:w="968" w:type="dxa"/>
            <w:tcBorders>
              <w:top w:val="nil"/>
              <w:left w:val="nil"/>
              <w:bottom w:val="nil"/>
              <w:right w:val="nil"/>
            </w:tcBorders>
            <w:shd w:val="clear" w:color="auto" w:fill="auto"/>
            <w:noWrap/>
            <w:vAlign w:val="center"/>
          </w:tcPr>
          <w:p>
            <w:pPr>
              <w:numPr>
                <w:ilvl w:val="0"/>
                <w:numId w:val="0"/>
              </w:numPr>
              <w:ind w:leftChars="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2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6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一级指标及分值</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二级指标及分值</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48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三级指标及分值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项目立项（6分）</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立项依据充分性（3分）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立项程序规范性（3分）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绩效目标（7分）</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绩效目标合理性（4分）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绩效指标明确性（3分）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资金投入（7分）</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预算编制科学性（4分）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资金分配合理性（3分）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资金管理（20分）</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预算执行率（10分）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资金使用合规性（10分）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组织实施（10分）</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管理制度健全性（5分）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制度执行有效性（5分）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（35分）</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产出质量（20分）</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实际完成率（5分）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质量达标率（15分）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产出时效（5分）</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完成及时性（5分）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产出成本（10分）</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成本控制率（10分）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（15分）</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项目实施效益（10分）</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满意度（5分）</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满意度（5分）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lang w:val="zh-CN" w:eastAsia="zh-CN"/>
        </w:rPr>
        <w:t>非现场评价情况分析。</w:t>
      </w:r>
      <w:r>
        <w:rPr>
          <w:rFonts w:hint="eastAsia" w:ascii="仿宋_GB2312" w:hAnsi="仿宋_GB2312" w:eastAsia="仿宋_GB2312" w:cs="仿宋_GB2312"/>
          <w:color w:val="auto"/>
          <w:kern w:val="2"/>
          <w:sz w:val="32"/>
          <w:szCs w:val="32"/>
          <w:lang w:val="en-US" w:eastAsia="zh-CN"/>
        </w:rPr>
        <w:t>综治维稳经费绩效指标设置合理，截止2022年年底全面完成了各项指标值。</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lang w:val="zh-CN" w:eastAsia="zh-CN"/>
        </w:rPr>
        <w:t>现场评价情况分析。</w:t>
      </w:r>
      <w:r>
        <w:rPr>
          <w:rFonts w:hint="eastAsia" w:ascii="仿宋_GB2312" w:hAnsi="仿宋_GB2312" w:eastAsia="仿宋_GB2312" w:cs="仿宋_GB2312"/>
          <w:color w:val="auto"/>
          <w:kern w:val="2"/>
          <w:sz w:val="32"/>
          <w:szCs w:val="32"/>
          <w:lang w:val="en-US" w:eastAsia="zh-CN"/>
        </w:rPr>
        <w:t>经现场评价，综治维稳经费项目严格按照项目管理实施制度执行，资金支付流程规范合理，严格执行政府采购制度，并签订采购合同，记账凭证合理规范，账实相符，现场评价良好。</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lang w:val="zh-CN" w:eastAsia="zh-CN"/>
        </w:rPr>
        <w:t>分项目、单位或市县评价得分及结论。</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b/>
          <w:color w:val="auto"/>
          <w:kern w:val="2"/>
          <w:sz w:val="32"/>
          <w:szCs w:val="32"/>
          <w:lang w:val="zh-CN" w:eastAsia="zh-CN"/>
        </w:rPr>
      </w:pPr>
      <w:r>
        <w:rPr>
          <w:rFonts w:hint="eastAsia" w:ascii="仿宋_GB2312" w:hAnsi="仿宋_GB2312" w:eastAsia="仿宋_GB2312" w:cs="仿宋_GB2312"/>
          <w:b/>
          <w:color w:val="auto"/>
          <w:kern w:val="2"/>
          <w:sz w:val="32"/>
          <w:szCs w:val="32"/>
          <w:lang w:val="zh-CN" w:eastAsia="zh-CN"/>
        </w:rPr>
        <w:t>（</w:t>
      </w:r>
      <w:r>
        <w:rPr>
          <w:rFonts w:hint="eastAsia" w:ascii="仿宋_GB2312" w:hAnsi="仿宋_GB2312" w:eastAsia="仿宋_GB2312" w:cs="仿宋_GB2312"/>
          <w:b/>
          <w:color w:val="auto"/>
          <w:kern w:val="2"/>
          <w:sz w:val="32"/>
          <w:szCs w:val="32"/>
          <w:lang w:val="en-US" w:eastAsia="zh-CN"/>
        </w:rPr>
        <w:t>五</w:t>
      </w:r>
      <w:r>
        <w:rPr>
          <w:rFonts w:hint="eastAsia" w:ascii="仿宋_GB2312" w:hAnsi="仿宋_GB2312" w:eastAsia="仿宋_GB2312" w:cs="仿宋_GB2312"/>
          <w:b/>
          <w:color w:val="auto"/>
          <w:kern w:val="2"/>
          <w:sz w:val="32"/>
          <w:szCs w:val="32"/>
          <w:lang w:val="zh-CN" w:eastAsia="zh-CN"/>
        </w:rPr>
        <w:t>）绩效评价指标分析</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lang w:val="zh-CN" w:eastAsia="zh-CN"/>
        </w:rPr>
        <w:t>项目决策情况。</w:t>
      </w:r>
      <w:r>
        <w:rPr>
          <w:rFonts w:hint="eastAsia" w:ascii="仿宋_GB2312" w:hAnsi="仿宋_GB2312" w:eastAsia="仿宋_GB2312" w:cs="仿宋_GB2312"/>
          <w:color w:val="auto"/>
          <w:kern w:val="2"/>
          <w:sz w:val="32"/>
          <w:szCs w:val="32"/>
          <w:lang w:val="en-US" w:eastAsia="zh-CN"/>
        </w:rPr>
        <w:t>2022年度综治维稳经费项目计划，通过我委综治维稳相关业务科室调查摸底、申报，由委务会会议会议集体研究，经市政府常务会议审议、市委审计委员会办公室审定后实施。</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lang w:val="zh-CN" w:eastAsia="zh-CN"/>
        </w:rPr>
        <w:t>项目过程情况。</w:t>
      </w:r>
      <w:r>
        <w:rPr>
          <w:rFonts w:hint="eastAsia" w:ascii="仿宋_GB2312" w:hAnsi="仿宋_GB2312" w:eastAsia="仿宋_GB2312" w:cs="仿宋_GB2312"/>
          <w:color w:val="auto"/>
          <w:kern w:val="2"/>
          <w:sz w:val="32"/>
          <w:szCs w:val="32"/>
          <w:lang w:val="en-US" w:eastAsia="zh-CN"/>
        </w:rPr>
        <w:t>项目资金的使用严格执行相关的预算财务管理制度以及单位资金管理办法;资金拨付有完整的审批过程和手续,符合部门预算批复的用途，截至20</w:t>
      </w:r>
      <w:r>
        <w:rPr>
          <w:rFonts w:hint="default"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lang w:val="en-US" w:eastAsia="zh-CN"/>
        </w:rPr>
        <w:t>2年12月底，项目资金支出合计91.52万元，结余8.48万元。项目在实施过程中，严格控制经费支出，实际总支出未超出预算。</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lang w:val="zh-CN" w:eastAsia="zh-CN"/>
        </w:rPr>
        <w:t>项目产出情况。</w:t>
      </w:r>
      <w:r>
        <w:rPr>
          <w:rFonts w:hint="eastAsia" w:ascii="仿宋_GB2312" w:hAnsi="仿宋_GB2312" w:eastAsia="仿宋_GB2312" w:cs="仿宋_GB2312"/>
          <w:color w:val="auto"/>
          <w:kern w:val="2"/>
          <w:sz w:val="32"/>
          <w:szCs w:val="32"/>
          <w:lang w:val="en-US" w:eastAsia="zh-CN"/>
        </w:rPr>
        <w:t>积极动员广大社会群众积极参与平安定西建设工作，开展了多种形式的宣传活动，平安建设知晓率达到100%。着力加强社会治安防控，社会治安形势持续向好，主要指标呈现“七降四升”良好局面：命案发案数同比下降11.8%，刑事案件立案数下降5.3%，治安案件受理数下降16.5%，信访总量下降34.02%，电信网络诈骗案件发案数下降41.2%，安全生产事故数下降80%，道路交通事故起数下降25.3%；矛盾纠纷调处成功率、电信诈骗案件破案率，人民群众的安全感、满意度持续上升。常态化推进扫黑除恶斗争，打掉黑恶势力犯罪集团2个，恶势力团伙2个。打击整治养老诈骗、金融领域不良资产清收处置、打击侵占公民个人信息犯罪等工作成效显著。</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lang w:val="zh-CN" w:eastAsia="zh-CN"/>
        </w:rPr>
        <w:t>项目效益情况。</w:t>
      </w:r>
      <w:r>
        <w:rPr>
          <w:rFonts w:hint="eastAsia" w:ascii="仿宋_GB2312" w:hAnsi="仿宋_GB2312" w:eastAsia="仿宋_GB2312" w:cs="仿宋_GB2312"/>
          <w:color w:val="auto"/>
          <w:kern w:val="2"/>
          <w:sz w:val="32"/>
          <w:szCs w:val="32"/>
          <w:lang w:val="en-US" w:eastAsia="zh-CN"/>
        </w:rPr>
        <w:t>项目在规定的期限内实施完毕，效率高。</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default" w:ascii="仿宋_GB2312" w:hAnsi="仿宋_GB2312" w:eastAsia="仿宋_GB2312" w:cs="仿宋_GB2312"/>
          <w:b/>
          <w:color w:val="auto"/>
          <w:kern w:val="2"/>
          <w:sz w:val="32"/>
          <w:szCs w:val="32"/>
          <w:lang w:val="en-US" w:eastAsia="zh-CN"/>
        </w:rPr>
      </w:pPr>
      <w:r>
        <w:rPr>
          <w:rFonts w:hint="eastAsia" w:ascii="仿宋_GB2312" w:hAnsi="仿宋_GB2312" w:eastAsia="仿宋_GB2312" w:cs="仿宋_GB2312"/>
          <w:b/>
          <w:color w:val="auto"/>
          <w:kern w:val="2"/>
          <w:sz w:val="32"/>
          <w:szCs w:val="32"/>
          <w:lang w:val="zh-CN" w:eastAsia="zh-CN"/>
        </w:rPr>
        <w:t>（</w:t>
      </w:r>
      <w:r>
        <w:rPr>
          <w:rFonts w:hint="eastAsia" w:ascii="仿宋_GB2312" w:hAnsi="仿宋_GB2312" w:eastAsia="仿宋_GB2312" w:cs="仿宋_GB2312"/>
          <w:b/>
          <w:color w:val="auto"/>
          <w:kern w:val="2"/>
          <w:sz w:val="32"/>
          <w:szCs w:val="32"/>
          <w:lang w:val="en-US" w:eastAsia="zh-CN"/>
        </w:rPr>
        <w:t>六</w:t>
      </w:r>
      <w:r>
        <w:rPr>
          <w:rFonts w:hint="eastAsia" w:ascii="仿宋_GB2312" w:hAnsi="仿宋_GB2312" w:eastAsia="仿宋_GB2312" w:cs="仿宋_GB2312"/>
          <w:b/>
          <w:color w:val="auto"/>
          <w:kern w:val="2"/>
          <w:sz w:val="32"/>
          <w:szCs w:val="32"/>
          <w:lang w:val="zh-CN" w:eastAsia="zh-CN"/>
        </w:rPr>
        <w:t>）项目主要经验及做法</w:t>
      </w:r>
      <w:r>
        <w:rPr>
          <w:rFonts w:hint="default" w:ascii="仿宋_GB2312" w:hAnsi="仿宋_GB2312" w:eastAsia="仿宋_GB2312" w:cs="仿宋_GB2312"/>
          <w:b/>
          <w:color w:val="auto"/>
          <w:kern w:val="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zh-CN" w:eastAsia="zh-CN"/>
        </w:rPr>
      </w:pPr>
      <w:r>
        <w:rPr>
          <w:rFonts w:hint="default" w:ascii="仿宋_GB2312" w:hAnsi="仿宋_GB2312" w:eastAsia="仿宋_GB2312" w:cs="仿宋_GB2312"/>
          <w:color w:val="auto"/>
          <w:kern w:val="2"/>
          <w:sz w:val="32"/>
          <w:szCs w:val="32"/>
          <w:lang w:val="en-US" w:eastAsia="zh-CN"/>
        </w:rPr>
        <w:t>我</w:t>
      </w:r>
      <w:r>
        <w:rPr>
          <w:rFonts w:hint="eastAsia" w:ascii="仿宋_GB2312" w:hAnsi="仿宋_GB2312" w:eastAsia="仿宋_GB2312" w:cs="仿宋_GB2312"/>
          <w:color w:val="auto"/>
          <w:kern w:val="2"/>
          <w:sz w:val="32"/>
          <w:szCs w:val="32"/>
          <w:lang w:val="en-US" w:eastAsia="zh-CN"/>
        </w:rPr>
        <w:t>委</w:t>
      </w:r>
      <w:r>
        <w:rPr>
          <w:rFonts w:hint="default" w:ascii="仿宋_GB2312" w:hAnsi="仿宋_GB2312" w:eastAsia="仿宋_GB2312" w:cs="仿宋_GB2312"/>
          <w:color w:val="auto"/>
          <w:kern w:val="2"/>
          <w:sz w:val="32"/>
          <w:szCs w:val="32"/>
          <w:lang w:val="en-US" w:eastAsia="zh-CN"/>
        </w:rPr>
        <w:t>每年的项目资金严格按照年初部门预算计划执行，本着励行节约，</w:t>
      </w:r>
      <w:r>
        <w:rPr>
          <w:rFonts w:hint="eastAsia" w:ascii="仿宋_GB2312" w:hAnsi="仿宋_GB2312" w:eastAsia="仿宋_GB2312" w:cs="仿宋_GB2312"/>
          <w:color w:val="auto"/>
          <w:kern w:val="2"/>
          <w:sz w:val="32"/>
          <w:szCs w:val="32"/>
          <w:lang w:val="en-US" w:eastAsia="zh-CN"/>
        </w:rPr>
        <w:t>科学支出</w:t>
      </w:r>
      <w:r>
        <w:rPr>
          <w:rFonts w:hint="default" w:ascii="仿宋_GB2312" w:hAnsi="仿宋_GB2312" w:eastAsia="仿宋_GB2312" w:cs="仿宋_GB2312"/>
          <w:color w:val="auto"/>
          <w:kern w:val="2"/>
          <w:sz w:val="32"/>
          <w:szCs w:val="32"/>
          <w:lang w:val="en-US" w:eastAsia="zh-CN"/>
        </w:rPr>
        <w:t>的原则，按进度合理使用资金。在今后项目经费的使用上，将进行更严格的把控，确保每笔资金都用在实处</w:t>
      </w:r>
      <w:r>
        <w:rPr>
          <w:rFonts w:hint="eastAsia" w:ascii="仿宋_GB2312" w:hAnsi="仿宋_GB2312" w:eastAsia="仿宋_GB2312" w:cs="仿宋_GB2312"/>
          <w:color w:val="auto"/>
          <w:kern w:val="2"/>
          <w:sz w:val="32"/>
          <w:szCs w:val="32"/>
          <w:lang w:val="en-US" w:eastAsia="zh-CN"/>
        </w:rPr>
        <w:t>，取得成效。</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43" w:firstLineChars="200"/>
        <w:jc w:val="left"/>
        <w:textAlignment w:val="auto"/>
        <w:rPr>
          <w:rFonts w:hint="eastAsia" w:ascii="仿宋_GB2312" w:hAnsi="仿宋_GB2312" w:eastAsia="仿宋_GB2312" w:cs="仿宋_GB2312"/>
          <w:b/>
          <w:color w:val="auto"/>
          <w:kern w:val="2"/>
          <w:sz w:val="32"/>
          <w:szCs w:val="32"/>
          <w:lang w:val="zh-CN" w:eastAsia="zh-CN"/>
        </w:rPr>
      </w:pPr>
      <w:r>
        <w:rPr>
          <w:rFonts w:hint="eastAsia" w:ascii="仿宋_GB2312" w:hAnsi="仿宋_GB2312" w:eastAsia="仿宋_GB2312" w:cs="仿宋_GB2312"/>
          <w:b/>
          <w:color w:val="auto"/>
          <w:kern w:val="2"/>
          <w:sz w:val="32"/>
          <w:szCs w:val="32"/>
          <w:lang w:val="zh-CN" w:eastAsia="zh-CN"/>
        </w:rPr>
        <w:t>（</w:t>
      </w:r>
      <w:r>
        <w:rPr>
          <w:rFonts w:hint="eastAsia" w:ascii="仿宋_GB2312" w:hAnsi="仿宋_GB2312" w:eastAsia="仿宋_GB2312" w:cs="仿宋_GB2312"/>
          <w:b/>
          <w:color w:val="auto"/>
          <w:kern w:val="2"/>
          <w:sz w:val="32"/>
          <w:szCs w:val="32"/>
          <w:lang w:val="en-US" w:eastAsia="zh-CN"/>
        </w:rPr>
        <w:t>七</w:t>
      </w:r>
      <w:r>
        <w:rPr>
          <w:rFonts w:hint="eastAsia" w:ascii="仿宋_GB2312" w:hAnsi="仿宋_GB2312" w:eastAsia="仿宋_GB2312" w:cs="仿宋_GB2312"/>
          <w:b/>
          <w:color w:val="auto"/>
          <w:kern w:val="2"/>
          <w:sz w:val="32"/>
          <w:szCs w:val="32"/>
          <w:lang w:val="zh-CN" w:eastAsia="zh-CN"/>
        </w:rPr>
        <w:t>）存在的问题及原因分析</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color w:val="auto"/>
          <w:kern w:val="2"/>
          <w:sz w:val="32"/>
          <w:szCs w:val="32"/>
          <w:lang w:val="en-US" w:eastAsia="zh-CN"/>
        </w:rPr>
        <w:t>绩效管理还存在一些问题和不足：一是主体责任上还有待于进一步加强。二是绩效管理制度还未建全。三是思想认识上还有待于进一步提高。</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center"/>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第五部分</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lang w:val="zh-CN"/>
        </w:rPr>
        <w:t>名词解释</w:t>
      </w:r>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b/>
          <w:color w:val="auto"/>
          <w:kern w:val="2"/>
          <w:sz w:val="32"/>
          <w:szCs w:val="32"/>
          <w:lang w:val="zh-CN" w:eastAsia="zh-CN"/>
        </w:rPr>
        <w:t>一、财政拨款收入：</w:t>
      </w:r>
      <w:r>
        <w:rPr>
          <w:rFonts w:hint="eastAsia" w:ascii="仿宋_GB2312" w:hAnsi="仿宋_GB2312" w:eastAsia="仿宋_GB2312" w:cs="仿宋_GB2312"/>
          <w:color w:val="auto"/>
          <w:kern w:val="2"/>
          <w:sz w:val="32"/>
          <w:szCs w:val="32"/>
          <w:lang w:val="zh-CN" w:eastAsia="zh-CN"/>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b/>
          <w:color w:val="auto"/>
          <w:kern w:val="2"/>
          <w:sz w:val="32"/>
          <w:szCs w:val="32"/>
          <w:lang w:val="zh-CN" w:eastAsia="zh-CN"/>
        </w:rPr>
        <w:t>二、事业收入：</w:t>
      </w:r>
      <w:r>
        <w:rPr>
          <w:rFonts w:hint="eastAsia" w:ascii="仿宋_GB2312" w:hAnsi="仿宋_GB2312" w:eastAsia="仿宋_GB2312" w:cs="仿宋_GB2312"/>
          <w:color w:val="auto"/>
          <w:kern w:val="2"/>
          <w:sz w:val="32"/>
          <w:szCs w:val="32"/>
          <w:lang w:val="zh-CN" w:eastAsia="zh-CN"/>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b/>
          <w:color w:val="auto"/>
          <w:kern w:val="2"/>
          <w:sz w:val="32"/>
          <w:szCs w:val="32"/>
          <w:lang w:val="zh-CN" w:eastAsia="zh-CN"/>
        </w:rPr>
        <w:t>三、经营收入：</w:t>
      </w:r>
      <w:r>
        <w:rPr>
          <w:rFonts w:hint="eastAsia" w:ascii="仿宋_GB2312" w:hAnsi="仿宋_GB2312" w:eastAsia="仿宋_GB2312" w:cs="仿宋_GB2312"/>
          <w:color w:val="auto"/>
          <w:kern w:val="2"/>
          <w:sz w:val="32"/>
          <w:szCs w:val="32"/>
          <w:lang w:val="zh-CN" w:eastAsia="zh-CN"/>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b/>
          <w:color w:val="auto"/>
          <w:kern w:val="2"/>
          <w:sz w:val="32"/>
          <w:szCs w:val="32"/>
          <w:lang w:val="zh-CN" w:eastAsia="zh-CN"/>
        </w:rPr>
        <w:t>四、其他收入：</w:t>
      </w:r>
      <w:r>
        <w:rPr>
          <w:rFonts w:hint="eastAsia" w:ascii="仿宋_GB2312" w:hAnsi="仿宋_GB2312" w:eastAsia="仿宋_GB2312" w:cs="仿宋_GB2312"/>
          <w:color w:val="auto"/>
          <w:kern w:val="2"/>
          <w:sz w:val="32"/>
          <w:szCs w:val="32"/>
          <w:lang w:val="zh-CN" w:eastAsia="zh-CN"/>
        </w:rPr>
        <w:t>指单位取得的除</w:t>
      </w:r>
      <w:r>
        <w:rPr>
          <w:rFonts w:hint="default" w:ascii="仿宋_GB2312" w:hAnsi="仿宋_GB2312" w:eastAsia="仿宋_GB2312" w:cs="仿宋_GB2312"/>
          <w:color w:val="auto"/>
          <w:kern w:val="2"/>
          <w:sz w:val="32"/>
          <w:szCs w:val="32"/>
          <w:lang w:val="zh-CN" w:eastAsia="zh-CN"/>
        </w:rPr>
        <w:t>“</w:t>
      </w:r>
      <w:r>
        <w:rPr>
          <w:rFonts w:hint="eastAsia" w:ascii="仿宋_GB2312" w:hAnsi="仿宋_GB2312" w:eastAsia="仿宋_GB2312" w:cs="仿宋_GB2312"/>
          <w:color w:val="auto"/>
          <w:kern w:val="2"/>
          <w:sz w:val="32"/>
          <w:szCs w:val="32"/>
          <w:lang w:val="zh-CN" w:eastAsia="zh-CN"/>
        </w:rPr>
        <w:t>财政拨款收入</w:t>
      </w:r>
      <w:r>
        <w:rPr>
          <w:rFonts w:hint="default" w:ascii="仿宋_GB2312" w:hAnsi="仿宋_GB2312" w:eastAsia="仿宋_GB2312" w:cs="仿宋_GB2312"/>
          <w:color w:val="auto"/>
          <w:kern w:val="2"/>
          <w:sz w:val="32"/>
          <w:szCs w:val="32"/>
          <w:lang w:val="zh-CN" w:eastAsia="zh-CN"/>
        </w:rPr>
        <w:t>”</w:t>
      </w:r>
      <w:r>
        <w:rPr>
          <w:rFonts w:hint="eastAsia" w:ascii="仿宋_GB2312" w:hAnsi="仿宋_GB2312" w:eastAsia="仿宋_GB2312" w:cs="仿宋_GB2312"/>
          <w:color w:val="auto"/>
          <w:kern w:val="2"/>
          <w:sz w:val="32"/>
          <w:szCs w:val="32"/>
          <w:lang w:val="zh-CN" w:eastAsia="zh-CN"/>
        </w:rPr>
        <w:t>、</w:t>
      </w:r>
      <w:r>
        <w:rPr>
          <w:rFonts w:hint="default" w:ascii="仿宋_GB2312" w:hAnsi="仿宋_GB2312" w:eastAsia="仿宋_GB2312" w:cs="仿宋_GB2312"/>
          <w:color w:val="auto"/>
          <w:kern w:val="2"/>
          <w:sz w:val="32"/>
          <w:szCs w:val="32"/>
          <w:lang w:val="zh-CN" w:eastAsia="zh-CN"/>
        </w:rPr>
        <w:t>“</w:t>
      </w:r>
      <w:r>
        <w:rPr>
          <w:rFonts w:hint="eastAsia" w:ascii="仿宋_GB2312" w:hAnsi="仿宋_GB2312" w:eastAsia="仿宋_GB2312" w:cs="仿宋_GB2312"/>
          <w:color w:val="auto"/>
          <w:kern w:val="2"/>
          <w:sz w:val="32"/>
          <w:szCs w:val="32"/>
          <w:lang w:val="zh-CN" w:eastAsia="zh-CN"/>
        </w:rPr>
        <w:t>事业收入</w:t>
      </w:r>
      <w:r>
        <w:rPr>
          <w:rFonts w:hint="default" w:ascii="仿宋_GB2312" w:hAnsi="仿宋_GB2312" w:eastAsia="仿宋_GB2312" w:cs="仿宋_GB2312"/>
          <w:color w:val="auto"/>
          <w:kern w:val="2"/>
          <w:sz w:val="32"/>
          <w:szCs w:val="32"/>
          <w:lang w:val="zh-CN" w:eastAsia="zh-CN"/>
        </w:rPr>
        <w:t>”</w:t>
      </w:r>
      <w:r>
        <w:rPr>
          <w:rFonts w:hint="eastAsia" w:ascii="仿宋_GB2312" w:hAnsi="仿宋_GB2312" w:eastAsia="仿宋_GB2312" w:cs="仿宋_GB2312"/>
          <w:color w:val="auto"/>
          <w:kern w:val="2"/>
          <w:sz w:val="32"/>
          <w:szCs w:val="32"/>
          <w:lang w:val="zh-CN" w:eastAsia="zh-CN"/>
        </w:rPr>
        <w:t>、</w:t>
      </w:r>
      <w:r>
        <w:rPr>
          <w:rFonts w:hint="default" w:ascii="仿宋_GB2312" w:hAnsi="仿宋_GB2312" w:eastAsia="仿宋_GB2312" w:cs="仿宋_GB2312"/>
          <w:color w:val="auto"/>
          <w:kern w:val="2"/>
          <w:sz w:val="32"/>
          <w:szCs w:val="32"/>
          <w:lang w:val="zh-CN" w:eastAsia="zh-CN"/>
        </w:rPr>
        <w:t>“</w:t>
      </w:r>
      <w:r>
        <w:rPr>
          <w:rFonts w:hint="eastAsia" w:ascii="仿宋_GB2312" w:hAnsi="仿宋_GB2312" w:eastAsia="仿宋_GB2312" w:cs="仿宋_GB2312"/>
          <w:color w:val="auto"/>
          <w:kern w:val="2"/>
          <w:sz w:val="32"/>
          <w:szCs w:val="32"/>
          <w:lang w:val="zh-CN" w:eastAsia="zh-CN"/>
        </w:rPr>
        <w:t>经营收入</w:t>
      </w:r>
      <w:r>
        <w:rPr>
          <w:rFonts w:hint="default" w:ascii="仿宋_GB2312" w:hAnsi="仿宋_GB2312" w:eastAsia="仿宋_GB2312" w:cs="仿宋_GB2312"/>
          <w:color w:val="auto"/>
          <w:kern w:val="2"/>
          <w:sz w:val="32"/>
          <w:szCs w:val="32"/>
          <w:lang w:val="zh-CN" w:eastAsia="zh-CN"/>
        </w:rPr>
        <w:t>”</w:t>
      </w:r>
      <w:r>
        <w:rPr>
          <w:rFonts w:hint="eastAsia" w:ascii="仿宋_GB2312" w:hAnsi="仿宋_GB2312" w:eastAsia="仿宋_GB2312" w:cs="仿宋_GB2312"/>
          <w:color w:val="auto"/>
          <w:kern w:val="2"/>
          <w:sz w:val="32"/>
          <w:szCs w:val="32"/>
          <w:lang w:val="zh-CN" w:eastAsia="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b/>
          <w:color w:val="auto"/>
          <w:kern w:val="2"/>
          <w:sz w:val="32"/>
          <w:szCs w:val="32"/>
          <w:lang w:val="zh-CN" w:eastAsia="zh-CN"/>
        </w:rPr>
        <w:t>五、年初结转和结余：</w:t>
      </w:r>
      <w:r>
        <w:rPr>
          <w:rFonts w:hint="eastAsia" w:ascii="仿宋_GB2312" w:hAnsi="仿宋_GB2312" w:eastAsia="仿宋_GB2312" w:cs="仿宋_GB2312"/>
          <w:color w:val="auto"/>
          <w:kern w:val="2"/>
          <w:sz w:val="32"/>
          <w:szCs w:val="32"/>
          <w:lang w:val="zh-CN" w:eastAsia="zh-CN"/>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b/>
          <w:color w:val="auto"/>
          <w:kern w:val="2"/>
          <w:sz w:val="32"/>
          <w:szCs w:val="32"/>
          <w:lang w:val="zh-CN" w:eastAsia="zh-CN"/>
        </w:rPr>
        <w:t>六、结余分配：</w:t>
      </w:r>
      <w:r>
        <w:rPr>
          <w:rFonts w:hint="eastAsia" w:ascii="仿宋_GB2312" w:hAnsi="仿宋_GB2312" w:eastAsia="仿宋_GB2312" w:cs="仿宋_GB2312"/>
          <w:color w:val="auto"/>
          <w:kern w:val="2"/>
          <w:sz w:val="32"/>
          <w:szCs w:val="32"/>
          <w:lang w:val="zh-CN" w:eastAsia="zh-CN"/>
        </w:rPr>
        <w:t>指单位按照国家有关规定,缴纳所得税、提取专用基金、转入事业基金等当年结余的分配情况。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b/>
          <w:color w:val="auto"/>
          <w:kern w:val="2"/>
          <w:sz w:val="32"/>
          <w:szCs w:val="32"/>
          <w:lang w:val="zh-CN" w:eastAsia="zh-CN"/>
        </w:rPr>
        <w:t>七、年末结转和结余：</w:t>
      </w:r>
      <w:r>
        <w:rPr>
          <w:rFonts w:hint="eastAsia" w:ascii="仿宋_GB2312" w:hAnsi="仿宋_GB2312" w:eastAsia="仿宋_GB2312" w:cs="仿宋_GB2312"/>
          <w:color w:val="auto"/>
          <w:kern w:val="2"/>
          <w:sz w:val="32"/>
          <w:szCs w:val="32"/>
          <w:lang w:val="zh-CN" w:eastAsia="zh-CN"/>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b/>
          <w:color w:val="auto"/>
          <w:kern w:val="2"/>
          <w:sz w:val="32"/>
          <w:szCs w:val="32"/>
          <w:lang w:val="zh-CN" w:eastAsia="zh-CN"/>
        </w:rPr>
        <w:t>八、基本支出：</w:t>
      </w:r>
      <w:r>
        <w:rPr>
          <w:rFonts w:hint="eastAsia" w:ascii="仿宋_GB2312" w:hAnsi="仿宋_GB2312" w:eastAsia="仿宋_GB2312" w:cs="仿宋_GB2312"/>
          <w:color w:val="auto"/>
          <w:kern w:val="2"/>
          <w:sz w:val="32"/>
          <w:szCs w:val="32"/>
          <w:lang w:val="zh-CN" w:eastAsia="zh-CN"/>
        </w:rPr>
        <w:t>指为保障机构正常运转、完成日常工作任务而发生的人员经费和公用经费。其中：人员经费指政府收支分类经济科目中的</w:t>
      </w:r>
      <w:r>
        <w:rPr>
          <w:rFonts w:hint="default" w:ascii="仿宋_GB2312" w:hAnsi="仿宋_GB2312" w:eastAsia="仿宋_GB2312" w:cs="仿宋_GB2312"/>
          <w:color w:val="auto"/>
          <w:kern w:val="2"/>
          <w:sz w:val="32"/>
          <w:szCs w:val="32"/>
          <w:lang w:val="zh-CN" w:eastAsia="zh-CN"/>
        </w:rPr>
        <w:t>“</w:t>
      </w:r>
      <w:r>
        <w:rPr>
          <w:rFonts w:hint="eastAsia" w:ascii="仿宋_GB2312" w:hAnsi="仿宋_GB2312" w:eastAsia="仿宋_GB2312" w:cs="仿宋_GB2312"/>
          <w:color w:val="auto"/>
          <w:kern w:val="2"/>
          <w:sz w:val="32"/>
          <w:szCs w:val="32"/>
          <w:lang w:val="zh-CN" w:eastAsia="zh-CN"/>
        </w:rPr>
        <w:t>工资福利支出</w:t>
      </w:r>
      <w:r>
        <w:rPr>
          <w:rFonts w:hint="default" w:ascii="仿宋_GB2312" w:hAnsi="仿宋_GB2312" w:eastAsia="仿宋_GB2312" w:cs="仿宋_GB2312"/>
          <w:color w:val="auto"/>
          <w:kern w:val="2"/>
          <w:sz w:val="32"/>
          <w:szCs w:val="32"/>
          <w:lang w:val="zh-CN" w:eastAsia="zh-CN"/>
        </w:rPr>
        <w:t>”</w:t>
      </w:r>
      <w:r>
        <w:rPr>
          <w:rFonts w:hint="eastAsia" w:ascii="仿宋_GB2312" w:hAnsi="仿宋_GB2312" w:eastAsia="仿宋_GB2312" w:cs="仿宋_GB2312"/>
          <w:color w:val="auto"/>
          <w:kern w:val="2"/>
          <w:sz w:val="32"/>
          <w:szCs w:val="32"/>
          <w:lang w:val="zh-CN" w:eastAsia="zh-CN"/>
        </w:rPr>
        <w:t>和</w:t>
      </w:r>
      <w:r>
        <w:rPr>
          <w:rFonts w:hint="default" w:ascii="仿宋_GB2312" w:hAnsi="仿宋_GB2312" w:eastAsia="仿宋_GB2312" w:cs="仿宋_GB2312"/>
          <w:color w:val="auto"/>
          <w:kern w:val="2"/>
          <w:sz w:val="32"/>
          <w:szCs w:val="32"/>
          <w:lang w:val="zh-CN" w:eastAsia="zh-CN"/>
        </w:rPr>
        <w:t>“</w:t>
      </w:r>
      <w:r>
        <w:rPr>
          <w:rFonts w:hint="eastAsia" w:ascii="仿宋_GB2312" w:hAnsi="仿宋_GB2312" w:eastAsia="仿宋_GB2312" w:cs="仿宋_GB2312"/>
          <w:color w:val="auto"/>
          <w:kern w:val="2"/>
          <w:sz w:val="32"/>
          <w:szCs w:val="32"/>
          <w:lang w:val="zh-CN" w:eastAsia="zh-CN"/>
        </w:rPr>
        <w:t>对个人和家庭的补助</w:t>
      </w:r>
      <w:r>
        <w:rPr>
          <w:rFonts w:hint="default" w:ascii="仿宋_GB2312" w:hAnsi="仿宋_GB2312" w:eastAsia="仿宋_GB2312" w:cs="仿宋_GB2312"/>
          <w:color w:val="auto"/>
          <w:kern w:val="2"/>
          <w:sz w:val="32"/>
          <w:szCs w:val="32"/>
          <w:lang w:val="zh-CN" w:eastAsia="zh-CN"/>
        </w:rPr>
        <w:t>”</w:t>
      </w:r>
      <w:r>
        <w:rPr>
          <w:rFonts w:hint="eastAsia" w:ascii="仿宋_GB2312" w:hAnsi="仿宋_GB2312" w:eastAsia="仿宋_GB2312" w:cs="仿宋_GB2312"/>
          <w:color w:val="auto"/>
          <w:kern w:val="2"/>
          <w:sz w:val="32"/>
          <w:szCs w:val="32"/>
          <w:lang w:val="zh-CN" w:eastAsia="zh-CN"/>
        </w:rPr>
        <w:t>；公用经费指政府收支分类经济科目中除</w:t>
      </w:r>
      <w:r>
        <w:rPr>
          <w:rFonts w:hint="default" w:ascii="仿宋_GB2312" w:hAnsi="仿宋_GB2312" w:eastAsia="仿宋_GB2312" w:cs="仿宋_GB2312"/>
          <w:color w:val="auto"/>
          <w:kern w:val="2"/>
          <w:sz w:val="32"/>
          <w:szCs w:val="32"/>
          <w:lang w:val="zh-CN" w:eastAsia="zh-CN"/>
        </w:rPr>
        <w:t>“</w:t>
      </w:r>
      <w:r>
        <w:rPr>
          <w:rFonts w:hint="eastAsia" w:ascii="仿宋_GB2312" w:hAnsi="仿宋_GB2312" w:eastAsia="仿宋_GB2312" w:cs="仿宋_GB2312"/>
          <w:color w:val="auto"/>
          <w:kern w:val="2"/>
          <w:sz w:val="32"/>
          <w:szCs w:val="32"/>
          <w:lang w:val="zh-CN" w:eastAsia="zh-CN"/>
        </w:rPr>
        <w:t>工资福利支出</w:t>
      </w:r>
      <w:r>
        <w:rPr>
          <w:rFonts w:hint="default" w:ascii="仿宋_GB2312" w:hAnsi="仿宋_GB2312" w:eastAsia="仿宋_GB2312" w:cs="仿宋_GB2312"/>
          <w:color w:val="auto"/>
          <w:kern w:val="2"/>
          <w:sz w:val="32"/>
          <w:szCs w:val="32"/>
          <w:lang w:val="zh-CN" w:eastAsia="zh-CN"/>
        </w:rPr>
        <w:t>”</w:t>
      </w:r>
      <w:r>
        <w:rPr>
          <w:rFonts w:hint="eastAsia" w:ascii="仿宋_GB2312" w:hAnsi="仿宋_GB2312" w:eastAsia="仿宋_GB2312" w:cs="仿宋_GB2312"/>
          <w:color w:val="auto"/>
          <w:kern w:val="2"/>
          <w:sz w:val="32"/>
          <w:szCs w:val="32"/>
          <w:lang w:val="zh-CN" w:eastAsia="zh-CN"/>
        </w:rPr>
        <w:t>和</w:t>
      </w:r>
      <w:r>
        <w:rPr>
          <w:rFonts w:hint="default" w:ascii="仿宋_GB2312" w:hAnsi="仿宋_GB2312" w:eastAsia="仿宋_GB2312" w:cs="仿宋_GB2312"/>
          <w:color w:val="auto"/>
          <w:kern w:val="2"/>
          <w:sz w:val="32"/>
          <w:szCs w:val="32"/>
          <w:lang w:val="zh-CN" w:eastAsia="zh-CN"/>
        </w:rPr>
        <w:t>“</w:t>
      </w:r>
      <w:r>
        <w:rPr>
          <w:rFonts w:hint="eastAsia" w:ascii="仿宋_GB2312" w:hAnsi="仿宋_GB2312" w:eastAsia="仿宋_GB2312" w:cs="仿宋_GB2312"/>
          <w:color w:val="auto"/>
          <w:kern w:val="2"/>
          <w:sz w:val="32"/>
          <w:szCs w:val="32"/>
          <w:lang w:val="zh-CN" w:eastAsia="zh-CN"/>
        </w:rPr>
        <w:t>对个人和家庭的补助</w:t>
      </w:r>
      <w:r>
        <w:rPr>
          <w:rFonts w:hint="default" w:ascii="仿宋_GB2312" w:hAnsi="仿宋_GB2312" w:eastAsia="仿宋_GB2312" w:cs="仿宋_GB2312"/>
          <w:color w:val="auto"/>
          <w:kern w:val="2"/>
          <w:sz w:val="32"/>
          <w:szCs w:val="32"/>
          <w:lang w:val="zh-CN" w:eastAsia="zh-CN"/>
        </w:rPr>
        <w:t>”</w:t>
      </w:r>
      <w:r>
        <w:rPr>
          <w:rFonts w:hint="eastAsia" w:ascii="仿宋_GB2312" w:hAnsi="仿宋_GB2312" w:eastAsia="仿宋_GB2312" w:cs="仿宋_GB2312"/>
          <w:color w:val="auto"/>
          <w:kern w:val="2"/>
          <w:sz w:val="32"/>
          <w:szCs w:val="32"/>
          <w:lang w:val="zh-CN" w:eastAsia="zh-CN"/>
        </w:rPr>
        <w:t>外的其他支出。</w:t>
      </w:r>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b/>
          <w:color w:val="auto"/>
          <w:kern w:val="2"/>
          <w:sz w:val="32"/>
          <w:szCs w:val="32"/>
          <w:lang w:val="zh-CN" w:eastAsia="zh-CN"/>
        </w:rPr>
        <w:t>九、项目支出：</w:t>
      </w:r>
      <w:r>
        <w:rPr>
          <w:rFonts w:hint="eastAsia" w:ascii="仿宋_GB2312" w:hAnsi="仿宋_GB2312" w:eastAsia="仿宋_GB2312" w:cs="仿宋_GB2312"/>
          <w:color w:val="auto"/>
          <w:kern w:val="2"/>
          <w:sz w:val="32"/>
          <w:szCs w:val="32"/>
          <w:lang w:val="zh-CN" w:eastAsia="zh-CN"/>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b/>
          <w:color w:val="auto"/>
          <w:kern w:val="2"/>
          <w:sz w:val="32"/>
          <w:szCs w:val="32"/>
          <w:lang w:val="zh-CN" w:eastAsia="zh-CN"/>
        </w:rPr>
        <w:t>十、经营支出：</w:t>
      </w:r>
      <w:r>
        <w:rPr>
          <w:rFonts w:hint="eastAsia" w:ascii="仿宋_GB2312" w:hAnsi="仿宋_GB2312" w:eastAsia="仿宋_GB2312" w:cs="仿宋_GB2312"/>
          <w:color w:val="auto"/>
          <w:kern w:val="2"/>
          <w:sz w:val="32"/>
          <w:szCs w:val="32"/>
          <w:lang w:val="zh-CN" w:eastAsia="zh-CN"/>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b/>
          <w:color w:val="auto"/>
          <w:kern w:val="2"/>
          <w:sz w:val="32"/>
          <w:szCs w:val="32"/>
          <w:lang w:val="zh-CN" w:eastAsia="zh-CN"/>
        </w:rPr>
        <w:t>十一、</w:t>
      </w:r>
      <w:r>
        <w:rPr>
          <w:rFonts w:hint="default" w:ascii="仿宋_GB2312" w:hAnsi="仿宋_GB2312" w:eastAsia="仿宋_GB2312" w:cs="仿宋_GB2312"/>
          <w:b/>
          <w:color w:val="auto"/>
          <w:kern w:val="2"/>
          <w:sz w:val="32"/>
          <w:szCs w:val="32"/>
          <w:lang w:val="zh-CN" w:eastAsia="zh-CN"/>
        </w:rPr>
        <w:t>“</w:t>
      </w:r>
      <w:r>
        <w:rPr>
          <w:rFonts w:hint="eastAsia" w:ascii="仿宋_GB2312" w:hAnsi="仿宋_GB2312" w:eastAsia="仿宋_GB2312" w:cs="仿宋_GB2312"/>
          <w:b/>
          <w:color w:val="auto"/>
          <w:kern w:val="2"/>
          <w:sz w:val="32"/>
          <w:szCs w:val="32"/>
          <w:lang w:val="zh-CN" w:eastAsia="zh-CN"/>
        </w:rPr>
        <w:t>三公</w:t>
      </w:r>
      <w:r>
        <w:rPr>
          <w:rFonts w:hint="default" w:ascii="仿宋_GB2312" w:hAnsi="仿宋_GB2312" w:eastAsia="仿宋_GB2312" w:cs="仿宋_GB2312"/>
          <w:b/>
          <w:color w:val="auto"/>
          <w:kern w:val="2"/>
          <w:sz w:val="32"/>
          <w:szCs w:val="32"/>
          <w:lang w:val="zh-CN" w:eastAsia="zh-CN"/>
        </w:rPr>
        <w:t>”</w:t>
      </w:r>
      <w:r>
        <w:rPr>
          <w:rFonts w:hint="eastAsia" w:ascii="仿宋_GB2312" w:hAnsi="仿宋_GB2312" w:eastAsia="仿宋_GB2312" w:cs="仿宋_GB2312"/>
          <w:b/>
          <w:color w:val="auto"/>
          <w:kern w:val="2"/>
          <w:sz w:val="32"/>
          <w:szCs w:val="32"/>
          <w:lang w:val="zh-CN" w:eastAsia="zh-CN"/>
        </w:rPr>
        <w:t>经费：</w:t>
      </w:r>
      <w:r>
        <w:rPr>
          <w:rFonts w:hint="eastAsia" w:ascii="仿宋_GB2312" w:hAnsi="仿宋_GB2312" w:eastAsia="仿宋_GB2312" w:cs="仿宋_GB2312"/>
          <w:color w:val="auto"/>
          <w:kern w:val="2"/>
          <w:sz w:val="32"/>
          <w:szCs w:val="32"/>
          <w:lang w:val="zh-CN"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zh-CN" w:eastAsia="zh-CN"/>
        </w:rPr>
        <w:t>十二、机关运行经费：</w:t>
      </w:r>
      <w:r>
        <w:rPr>
          <w:rFonts w:hint="eastAsia" w:ascii="仿宋_GB2312" w:hAnsi="仿宋_GB2312" w:eastAsia="仿宋_GB2312" w:cs="仿宋_GB2312"/>
          <w:color w:val="auto"/>
          <w:kern w:val="2"/>
          <w:sz w:val="32"/>
          <w:szCs w:val="32"/>
          <w:lang w:val="zh-CN"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sectPr>
      <w:footerReference r:id="rId3"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E86DC"/>
    <w:multiLevelType w:val="singleLevel"/>
    <w:tmpl w:val="D86E86DC"/>
    <w:lvl w:ilvl="0" w:tentative="0">
      <w:start w:val="2"/>
      <w:numFmt w:val="chineseCounting"/>
      <w:suff w:val="nothing"/>
      <w:lvlText w:val="%1、"/>
      <w:lvlJc w:val="left"/>
      <w:rPr>
        <w:rFonts w:hint="eastAsia"/>
      </w:rPr>
    </w:lvl>
  </w:abstractNum>
  <w:abstractNum w:abstractNumId="1">
    <w:nsid w:val="DF7DAAB4"/>
    <w:multiLevelType w:val="singleLevel"/>
    <w:tmpl w:val="DF7DAAB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OWIxNjdjMDlkOTg0ZDllNGUwMjk5YTFjODJiM2YifQ=="/>
  </w:docVars>
  <w:rsids>
    <w:rsidRoot w:val="00000000"/>
    <w:rsid w:val="088B2973"/>
    <w:rsid w:val="089A4883"/>
    <w:rsid w:val="0919607C"/>
    <w:rsid w:val="0B625DB4"/>
    <w:rsid w:val="10EA17D0"/>
    <w:rsid w:val="157429E3"/>
    <w:rsid w:val="187E2C2A"/>
    <w:rsid w:val="187F3E92"/>
    <w:rsid w:val="1933533A"/>
    <w:rsid w:val="1B3F5506"/>
    <w:rsid w:val="1BC90C4C"/>
    <w:rsid w:val="1DF50011"/>
    <w:rsid w:val="1F91223E"/>
    <w:rsid w:val="1FFD74D4"/>
    <w:rsid w:val="250C10D6"/>
    <w:rsid w:val="28826A55"/>
    <w:rsid w:val="3B796C01"/>
    <w:rsid w:val="3FD5EC21"/>
    <w:rsid w:val="42BD1B09"/>
    <w:rsid w:val="43E63B73"/>
    <w:rsid w:val="44827275"/>
    <w:rsid w:val="467D61BF"/>
    <w:rsid w:val="47A559E7"/>
    <w:rsid w:val="4AD0725B"/>
    <w:rsid w:val="4D7B6C64"/>
    <w:rsid w:val="4EC962F1"/>
    <w:rsid w:val="4F7C773E"/>
    <w:rsid w:val="5FE252DE"/>
    <w:rsid w:val="68713F33"/>
    <w:rsid w:val="68BE7F21"/>
    <w:rsid w:val="69A540C6"/>
    <w:rsid w:val="69B95C69"/>
    <w:rsid w:val="69E76D61"/>
    <w:rsid w:val="6C504C77"/>
    <w:rsid w:val="6F3E7278"/>
    <w:rsid w:val="6FF55F6A"/>
    <w:rsid w:val="70CF4F69"/>
    <w:rsid w:val="7271F392"/>
    <w:rsid w:val="77894705"/>
    <w:rsid w:val="7DC54402"/>
    <w:rsid w:val="7ED1242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paragraph" w:styleId="3">
    <w:name w:val="heading 6"/>
    <w:basedOn w:val="1"/>
    <w:next w:val="1"/>
    <w:unhideWhenUsed/>
    <w:qFormat/>
    <w:uiPriority w:val="9"/>
    <w:pPr>
      <w:keepNext/>
      <w:keepLines/>
      <w:spacing w:line="360" w:lineRule="auto"/>
      <w:outlineLvl w:val="5"/>
    </w:pPr>
    <w:rPr>
      <w:rFonts w:ascii="Cambria" w:hAnsi="Cambria"/>
      <w:bCs/>
      <w:sz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before="156" w:beforeLines="50" w:line="360" w:lineRule="auto"/>
      <w:ind w:firstLine="200" w:firstLineChars="200"/>
    </w:pPr>
    <w:rPr>
      <w:rFonts w:ascii="仿宋_GB2312" w:eastAsia="仿宋_GB2312"/>
      <w:sz w:val="32"/>
    </w:rPr>
  </w:style>
  <w:style w:type="paragraph" w:styleId="4">
    <w:name w:val="Body Text"/>
    <w:basedOn w:val="1"/>
    <w:next w:val="1"/>
    <w:qFormat/>
    <w:uiPriority w:val="0"/>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Body Text First Indent 2"/>
    <w:basedOn w:val="2"/>
    <w:qFormat/>
    <w:uiPriority w:val="0"/>
    <w:pPr>
      <w:spacing w:after="120" w:afterLines="0"/>
      <w:ind w:left="200" w:leftChars="200" w:firstLine="420" w:firstLineChars="200"/>
    </w:pPr>
    <w:rPr>
      <w:rFonts w:ascii="Times New Roman"/>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
    <w:name w:val="font21"/>
    <w:basedOn w:val="11"/>
    <w:qFormat/>
    <w:uiPriority w:val="0"/>
    <w:rPr>
      <w:rFonts w:hint="eastAsia" w:ascii="宋体" w:hAnsi="宋体" w:eastAsia="宋体" w:cs="宋体"/>
      <w:b/>
      <w:bCs/>
      <w:color w:val="000000"/>
      <w:sz w:val="40"/>
      <w:szCs w:val="40"/>
      <w:u w:val="none"/>
    </w:rPr>
  </w:style>
  <w:style w:type="character" w:customStyle="1" w:styleId="13">
    <w:name w:val="font61"/>
    <w:basedOn w:val="11"/>
    <w:qFormat/>
    <w:uiPriority w:val="0"/>
    <w:rPr>
      <w:rFonts w:hint="eastAsia" w:ascii="宋体" w:hAnsi="宋体" w:eastAsia="宋体" w:cs="宋体"/>
      <w:b/>
      <w:bCs/>
      <w:color w:val="000000"/>
      <w:sz w:val="40"/>
      <w:szCs w:val="40"/>
      <w:u w:val="single"/>
    </w:rPr>
  </w:style>
  <w:style w:type="character" w:customStyle="1" w:styleId="14">
    <w:name w:val="font51"/>
    <w:basedOn w:val="11"/>
    <w:qFormat/>
    <w:uiPriority w:val="0"/>
    <w:rPr>
      <w:rFonts w:hint="eastAsia" w:ascii="宋体" w:hAnsi="宋体" w:eastAsia="宋体" w:cs="宋体"/>
      <w:b/>
      <w:bCs/>
      <w:color w:val="000000"/>
      <w:sz w:val="40"/>
      <w:szCs w:val="40"/>
      <w:u w:val="single"/>
    </w:rPr>
  </w:style>
  <w:style w:type="paragraph" w:customStyle="1" w:styleId="15">
    <w:name w:val="index heading1"/>
    <w:basedOn w:val="16"/>
    <w:next w:val="17"/>
    <w:qFormat/>
    <w:uiPriority w:val="0"/>
    <w:rPr>
      <w:rFonts w:ascii="Arial" w:hAnsi="Arial" w:cs="Arial"/>
      <w:b/>
      <w:bCs/>
      <w:sz w:val="32"/>
      <w:szCs w:val="32"/>
    </w:rPr>
  </w:style>
  <w:style w:type="paragraph" w:customStyle="1" w:styleId="16">
    <w:name w:val="正文 New"/>
    <w:next w:val="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index 11"/>
    <w:basedOn w:val="1"/>
    <w:next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50</TotalTime>
  <ScaleCrop>false</ScaleCrop>
  <LinksUpToDate>false</LinksUpToDate>
  <CharactersWithSpaces>13626</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2023-07-20T11:33:00Z</dcterms:created>
  <dc:creator>O.L.Problem without you</dc:creator>
  <cp:lastModifiedBy>dxzfwzzb</cp:lastModifiedBy>
  <dcterms:modified xsi:type="dcterms:W3CDTF">2023-09-04T07:50:43Z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317B067A47354BC6B8ED2832D35DC336</vt:lpwstr>
  </property>
</Properties>
</file>